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20"/>
        <w:gridCol w:w="80"/>
        <w:gridCol w:w="80"/>
        <w:gridCol w:w="3000"/>
        <w:gridCol w:w="200"/>
        <w:gridCol w:w="60"/>
        <w:gridCol w:w="5020"/>
        <w:gridCol w:w="120"/>
        <w:gridCol w:w="120"/>
        <w:gridCol w:w="60"/>
        <w:gridCol w:w="20"/>
        <w:gridCol w:w="20"/>
        <w:gridCol w:w="20"/>
        <w:gridCol w:w="20"/>
        <w:gridCol w:w="120"/>
        <w:gridCol w:w="20"/>
        <w:gridCol w:w="20"/>
        <w:gridCol w:w="40"/>
        <w:gridCol w:w="1"/>
      </w:tblGrid>
      <w:tr w14:paraId="41900771">
        <w:tblPrEx>
          <w:tblCellMar>
            <w:top w:w="0" w:type="dxa"/>
            <w:left w:w="10" w:type="dxa"/>
            <w:bottom w:w="0" w:type="dxa"/>
            <w:right w:w="10" w:type="dxa"/>
          </w:tblCellMar>
        </w:tblPrEx>
        <w:trPr>
          <w:trHeight w:val="0" w:hRule="atLeast"/>
        </w:trPr>
        <w:tc>
          <w:p w14:paraId="41015C8F">
            <w:pPr>
              <w:pStyle w:val="4"/>
            </w:pPr>
            <w:bookmarkStart w:id="0" w:name="JR_PAGE_ANCHOR_0_1"/>
            <w:bookmarkEnd w:id="0"/>
          </w:p>
        </w:tc>
        <w:tc>
          <w:p w14:paraId="3A9896BF">
            <w:pPr>
              <w:pStyle w:val="4"/>
            </w:pPr>
          </w:p>
        </w:tc>
        <w:tc>
          <w:p w14:paraId="5E7D540C">
            <w:pPr>
              <w:pStyle w:val="4"/>
            </w:pPr>
          </w:p>
        </w:tc>
        <w:tc>
          <w:p w14:paraId="5C9C20ED">
            <w:pPr>
              <w:pStyle w:val="4"/>
            </w:pPr>
          </w:p>
        </w:tc>
        <w:tc>
          <w:p w14:paraId="21AD0CC6">
            <w:pPr>
              <w:pStyle w:val="4"/>
            </w:pPr>
          </w:p>
        </w:tc>
        <w:tc>
          <w:p w14:paraId="72975845">
            <w:pPr>
              <w:pStyle w:val="4"/>
            </w:pPr>
          </w:p>
        </w:tc>
        <w:tc>
          <w:p w14:paraId="4439F6A8">
            <w:pPr>
              <w:pStyle w:val="4"/>
            </w:pPr>
          </w:p>
        </w:tc>
        <w:tc>
          <w:p w14:paraId="134A4A87">
            <w:pPr>
              <w:pStyle w:val="4"/>
            </w:pPr>
          </w:p>
        </w:tc>
        <w:tc>
          <w:p w14:paraId="248701FA">
            <w:pPr>
              <w:pStyle w:val="4"/>
            </w:pPr>
          </w:p>
        </w:tc>
        <w:tc>
          <w:p w14:paraId="71EEC86A">
            <w:pPr>
              <w:pStyle w:val="4"/>
            </w:pPr>
          </w:p>
        </w:tc>
        <w:tc>
          <w:p w14:paraId="2B90B47C">
            <w:pPr>
              <w:pStyle w:val="4"/>
            </w:pPr>
          </w:p>
        </w:tc>
        <w:tc>
          <w:p w14:paraId="6B39F5A8">
            <w:pPr>
              <w:pStyle w:val="4"/>
            </w:pPr>
          </w:p>
        </w:tc>
        <w:tc>
          <w:p w14:paraId="13A57DC9">
            <w:pPr>
              <w:pStyle w:val="4"/>
            </w:pPr>
          </w:p>
        </w:tc>
        <w:tc>
          <w:p w14:paraId="7FAE2D4A">
            <w:pPr>
              <w:pStyle w:val="4"/>
            </w:pPr>
          </w:p>
        </w:tc>
        <w:tc>
          <w:p w14:paraId="03735287">
            <w:pPr>
              <w:pStyle w:val="4"/>
            </w:pPr>
          </w:p>
        </w:tc>
        <w:tc>
          <w:p w14:paraId="6DFAE26E">
            <w:pPr>
              <w:pStyle w:val="4"/>
            </w:pPr>
          </w:p>
        </w:tc>
        <w:tc>
          <w:p w14:paraId="2F2C90AF">
            <w:pPr>
              <w:pStyle w:val="4"/>
            </w:pPr>
          </w:p>
        </w:tc>
        <w:tc>
          <w:p w14:paraId="557A10FC">
            <w:pPr>
              <w:pStyle w:val="4"/>
            </w:pPr>
          </w:p>
        </w:tc>
        <w:tc>
          <w:p w14:paraId="147FD8E0">
            <w:pPr>
              <w:pStyle w:val="4"/>
            </w:pPr>
          </w:p>
        </w:tc>
        <w:tc>
          <w:p w14:paraId="647ED0C9">
            <w:pPr>
              <w:pStyle w:val="4"/>
            </w:pPr>
          </w:p>
        </w:tc>
        <w:tc>
          <w:p w14:paraId="7EA09A63">
            <w:pPr>
              <w:pStyle w:val="4"/>
            </w:pPr>
          </w:p>
        </w:tc>
        <w:tc>
          <w:p w14:paraId="20D0742B">
            <w:pPr>
              <w:pStyle w:val="4"/>
            </w:pPr>
          </w:p>
        </w:tc>
      </w:tr>
      <w:tr w14:paraId="0599BE79">
        <w:tblPrEx>
          <w:tblCellMar>
            <w:top w:w="0" w:type="dxa"/>
            <w:left w:w="10" w:type="dxa"/>
            <w:bottom w:w="0" w:type="dxa"/>
            <w:right w:w="10" w:type="dxa"/>
          </w:tblCellMar>
        </w:tblPrEx>
        <w:trPr>
          <w:trHeight w:val="600" w:hRule="exact"/>
        </w:trPr>
        <w:tc>
          <w:p w14:paraId="6312761C">
            <w:pPr>
              <w:pStyle w:val="4"/>
            </w:pPr>
          </w:p>
        </w:tc>
        <w:tc>
          <w:p w14:paraId="63CB1119">
            <w:pPr>
              <w:pStyle w:val="4"/>
            </w:pPr>
          </w:p>
        </w:tc>
        <w:tc>
          <w:tcPr>
            <w:gridSpan w:val="17"/>
            <w:tcMar>
              <w:top w:w="0" w:type="dxa"/>
              <w:left w:w="0" w:type="dxa"/>
              <w:bottom w:w="0" w:type="dxa"/>
              <w:right w:w="0" w:type="dxa"/>
            </w:tcMar>
            <w:vAlign w:val="top"/>
          </w:tcPr>
          <w:p w14:paraId="6D79D580">
            <w:pPr>
              <w:jc w:val="center"/>
            </w:pPr>
            <w:r>
              <w:rPr>
                <w:rFonts w:ascii="宋体" w:hAnsi="宋体" w:eastAsia="宋体" w:cs="宋体"/>
                <w:b/>
                <w:color w:val="000000"/>
                <w:sz w:val="36"/>
              </w:rPr>
              <w:t xml:space="preserve">  “承德银行承溢盈人民币理财产品第二百七十三期”</w:t>
            </w:r>
          </w:p>
        </w:tc>
        <w:tc>
          <w:p w14:paraId="0224CC21">
            <w:pPr>
              <w:pStyle w:val="4"/>
            </w:pPr>
          </w:p>
        </w:tc>
        <w:tc>
          <w:p w14:paraId="59FBAD62">
            <w:pPr>
              <w:pStyle w:val="4"/>
            </w:pPr>
          </w:p>
        </w:tc>
        <w:tc>
          <w:p w14:paraId="2A6D3278">
            <w:pPr>
              <w:pStyle w:val="4"/>
            </w:pPr>
          </w:p>
        </w:tc>
      </w:tr>
      <w:tr w14:paraId="1B90553D">
        <w:tblPrEx>
          <w:tblCellMar>
            <w:top w:w="0" w:type="dxa"/>
            <w:left w:w="10" w:type="dxa"/>
            <w:bottom w:w="0" w:type="dxa"/>
            <w:right w:w="10" w:type="dxa"/>
          </w:tblCellMar>
        </w:tblPrEx>
        <w:trPr>
          <w:trHeight w:val="20" w:hRule="exact"/>
        </w:trPr>
        <w:tc>
          <w:p w14:paraId="09284C75">
            <w:pPr>
              <w:pStyle w:val="4"/>
            </w:pPr>
          </w:p>
        </w:tc>
        <w:tc>
          <w:p w14:paraId="041C63F3">
            <w:pPr>
              <w:pStyle w:val="4"/>
            </w:pPr>
          </w:p>
        </w:tc>
        <w:tc>
          <w:p w14:paraId="7CEB6835">
            <w:pPr>
              <w:pStyle w:val="4"/>
            </w:pPr>
          </w:p>
        </w:tc>
        <w:tc>
          <w:p w14:paraId="35228950">
            <w:pPr>
              <w:pStyle w:val="4"/>
            </w:pPr>
          </w:p>
        </w:tc>
        <w:tc>
          <w:p w14:paraId="4BF05FFD">
            <w:pPr>
              <w:pStyle w:val="4"/>
            </w:pPr>
          </w:p>
        </w:tc>
        <w:tc>
          <w:p w14:paraId="73A99FEF">
            <w:pPr>
              <w:pStyle w:val="4"/>
            </w:pPr>
          </w:p>
        </w:tc>
        <w:tc>
          <w:p w14:paraId="64B48436">
            <w:pPr>
              <w:pStyle w:val="4"/>
            </w:pPr>
          </w:p>
        </w:tc>
        <w:tc>
          <w:p w14:paraId="3D73AE9D">
            <w:pPr>
              <w:pStyle w:val="4"/>
            </w:pPr>
          </w:p>
        </w:tc>
        <w:tc>
          <w:p w14:paraId="27C05579">
            <w:pPr>
              <w:pStyle w:val="4"/>
            </w:pPr>
          </w:p>
        </w:tc>
        <w:tc>
          <w:p w14:paraId="7BAFBC27">
            <w:pPr>
              <w:pStyle w:val="4"/>
            </w:pPr>
          </w:p>
        </w:tc>
        <w:tc>
          <w:p w14:paraId="64037FA8">
            <w:pPr>
              <w:pStyle w:val="4"/>
            </w:pPr>
          </w:p>
        </w:tc>
        <w:tc>
          <w:p w14:paraId="12C259E9">
            <w:pPr>
              <w:pStyle w:val="4"/>
            </w:pPr>
          </w:p>
        </w:tc>
        <w:tc>
          <w:p w14:paraId="74BA21ED">
            <w:pPr>
              <w:pStyle w:val="4"/>
            </w:pPr>
          </w:p>
        </w:tc>
        <w:tc>
          <w:p w14:paraId="73C1C591">
            <w:pPr>
              <w:pStyle w:val="4"/>
            </w:pPr>
          </w:p>
        </w:tc>
        <w:tc>
          <w:p w14:paraId="089DA6B0">
            <w:pPr>
              <w:pStyle w:val="4"/>
            </w:pPr>
          </w:p>
        </w:tc>
        <w:tc>
          <w:p w14:paraId="0DC56BBA">
            <w:pPr>
              <w:pStyle w:val="4"/>
            </w:pPr>
          </w:p>
        </w:tc>
        <w:tc>
          <w:p w14:paraId="040714A8">
            <w:pPr>
              <w:pStyle w:val="4"/>
            </w:pPr>
          </w:p>
        </w:tc>
        <w:tc>
          <w:p w14:paraId="2585A3D0">
            <w:pPr>
              <w:pStyle w:val="4"/>
            </w:pPr>
          </w:p>
        </w:tc>
        <w:tc>
          <w:p w14:paraId="2256C075">
            <w:pPr>
              <w:pStyle w:val="4"/>
            </w:pPr>
          </w:p>
        </w:tc>
        <w:tc>
          <w:p w14:paraId="67747353">
            <w:pPr>
              <w:pStyle w:val="4"/>
            </w:pPr>
          </w:p>
        </w:tc>
        <w:tc>
          <w:p w14:paraId="077F07E5">
            <w:pPr>
              <w:pStyle w:val="4"/>
            </w:pPr>
          </w:p>
        </w:tc>
        <w:tc>
          <w:p w14:paraId="0B1C229C">
            <w:pPr>
              <w:pStyle w:val="4"/>
            </w:pPr>
          </w:p>
        </w:tc>
      </w:tr>
      <w:tr w14:paraId="0BD27039">
        <w:tblPrEx>
          <w:tblCellMar>
            <w:top w:w="0" w:type="dxa"/>
            <w:left w:w="10" w:type="dxa"/>
            <w:bottom w:w="0" w:type="dxa"/>
            <w:right w:w="10" w:type="dxa"/>
          </w:tblCellMar>
        </w:tblPrEx>
        <w:trPr>
          <w:trHeight w:val="600" w:hRule="exact"/>
        </w:trPr>
        <w:tc>
          <w:p w14:paraId="0B8D2191">
            <w:pPr>
              <w:pStyle w:val="4"/>
            </w:pPr>
          </w:p>
        </w:tc>
        <w:tc>
          <w:tcPr>
            <w:gridSpan w:val="17"/>
            <w:tcMar>
              <w:top w:w="0" w:type="dxa"/>
              <w:left w:w="0" w:type="dxa"/>
              <w:bottom w:w="0" w:type="dxa"/>
              <w:right w:w="0" w:type="dxa"/>
            </w:tcMar>
            <w:vAlign w:val="top"/>
          </w:tcPr>
          <w:p w14:paraId="6AFB6C23">
            <w:pPr>
              <w:jc w:val="center"/>
            </w:pPr>
            <w:r>
              <w:rPr>
                <w:rFonts w:ascii="宋体" w:hAnsi="宋体" w:eastAsia="宋体" w:cs="宋体"/>
                <w:b/>
                <w:color w:val="000000"/>
                <w:sz w:val="36"/>
              </w:rPr>
              <w:t xml:space="preserve">  2025年第二季度运作情况报告</w:t>
            </w:r>
          </w:p>
        </w:tc>
        <w:tc>
          <w:p w14:paraId="7AC26861">
            <w:pPr>
              <w:pStyle w:val="4"/>
            </w:pPr>
          </w:p>
        </w:tc>
        <w:tc>
          <w:p w14:paraId="3D5B404F">
            <w:pPr>
              <w:pStyle w:val="4"/>
            </w:pPr>
          </w:p>
        </w:tc>
        <w:tc>
          <w:p w14:paraId="7F2EAF28">
            <w:pPr>
              <w:pStyle w:val="4"/>
            </w:pPr>
          </w:p>
        </w:tc>
        <w:tc>
          <w:p w14:paraId="1D3B8568">
            <w:pPr>
              <w:pStyle w:val="4"/>
            </w:pPr>
          </w:p>
        </w:tc>
      </w:tr>
      <w:tr w14:paraId="07870F7F">
        <w:tblPrEx>
          <w:tblCellMar>
            <w:top w:w="0" w:type="dxa"/>
            <w:left w:w="10" w:type="dxa"/>
            <w:bottom w:w="0" w:type="dxa"/>
            <w:right w:w="10" w:type="dxa"/>
          </w:tblCellMar>
        </w:tblPrEx>
        <w:trPr>
          <w:trHeight w:val="120" w:hRule="exact"/>
        </w:trPr>
        <w:tc>
          <w:p w14:paraId="2625A544">
            <w:pPr>
              <w:pStyle w:val="4"/>
            </w:pPr>
          </w:p>
        </w:tc>
        <w:tc>
          <w:p w14:paraId="7D8E8C97">
            <w:pPr>
              <w:pStyle w:val="4"/>
            </w:pPr>
          </w:p>
        </w:tc>
        <w:tc>
          <w:p w14:paraId="1B273D0F">
            <w:pPr>
              <w:pStyle w:val="4"/>
            </w:pPr>
          </w:p>
        </w:tc>
        <w:tc>
          <w:p w14:paraId="048E35B1">
            <w:pPr>
              <w:pStyle w:val="4"/>
            </w:pPr>
          </w:p>
        </w:tc>
        <w:tc>
          <w:p w14:paraId="0737C3D1">
            <w:pPr>
              <w:pStyle w:val="4"/>
            </w:pPr>
          </w:p>
        </w:tc>
        <w:tc>
          <w:p w14:paraId="16972AA5">
            <w:pPr>
              <w:pStyle w:val="4"/>
            </w:pPr>
          </w:p>
        </w:tc>
        <w:tc>
          <w:p w14:paraId="25B971CD">
            <w:pPr>
              <w:pStyle w:val="4"/>
            </w:pPr>
          </w:p>
        </w:tc>
        <w:tc>
          <w:p w14:paraId="0D3C7798">
            <w:pPr>
              <w:pStyle w:val="4"/>
            </w:pPr>
          </w:p>
        </w:tc>
        <w:tc>
          <w:p w14:paraId="7AD0F294">
            <w:pPr>
              <w:pStyle w:val="4"/>
            </w:pPr>
          </w:p>
        </w:tc>
        <w:tc>
          <w:p w14:paraId="08B0A697">
            <w:pPr>
              <w:pStyle w:val="4"/>
            </w:pPr>
          </w:p>
        </w:tc>
        <w:tc>
          <w:p w14:paraId="3B96A4CC">
            <w:pPr>
              <w:pStyle w:val="4"/>
            </w:pPr>
          </w:p>
        </w:tc>
        <w:tc>
          <w:p w14:paraId="19A3680C">
            <w:pPr>
              <w:pStyle w:val="4"/>
            </w:pPr>
          </w:p>
        </w:tc>
        <w:tc>
          <w:p w14:paraId="0A78A2AE">
            <w:pPr>
              <w:pStyle w:val="4"/>
            </w:pPr>
          </w:p>
        </w:tc>
        <w:tc>
          <w:p w14:paraId="5237D64D">
            <w:pPr>
              <w:pStyle w:val="4"/>
            </w:pPr>
          </w:p>
        </w:tc>
        <w:tc>
          <w:p w14:paraId="28BA4708">
            <w:pPr>
              <w:pStyle w:val="4"/>
            </w:pPr>
          </w:p>
        </w:tc>
        <w:tc>
          <w:p w14:paraId="3E4C2C45">
            <w:pPr>
              <w:pStyle w:val="4"/>
            </w:pPr>
          </w:p>
        </w:tc>
        <w:tc>
          <w:p w14:paraId="6A6B1040">
            <w:pPr>
              <w:pStyle w:val="4"/>
            </w:pPr>
          </w:p>
        </w:tc>
        <w:tc>
          <w:p w14:paraId="641C11A7">
            <w:pPr>
              <w:pStyle w:val="4"/>
            </w:pPr>
          </w:p>
        </w:tc>
        <w:tc>
          <w:p w14:paraId="2D4FD232">
            <w:pPr>
              <w:pStyle w:val="4"/>
            </w:pPr>
          </w:p>
        </w:tc>
        <w:tc>
          <w:p w14:paraId="64A01632">
            <w:pPr>
              <w:pStyle w:val="4"/>
            </w:pPr>
          </w:p>
        </w:tc>
        <w:tc>
          <w:p w14:paraId="336D14BF">
            <w:pPr>
              <w:pStyle w:val="4"/>
            </w:pPr>
          </w:p>
        </w:tc>
        <w:tc>
          <w:p w14:paraId="459C2B0F">
            <w:pPr>
              <w:pStyle w:val="4"/>
            </w:pPr>
          </w:p>
        </w:tc>
      </w:tr>
      <w:tr w14:paraId="03D08CBF">
        <w:tblPrEx>
          <w:tblCellMar>
            <w:top w:w="0" w:type="dxa"/>
            <w:left w:w="10" w:type="dxa"/>
            <w:bottom w:w="0" w:type="dxa"/>
            <w:right w:w="10" w:type="dxa"/>
          </w:tblCellMar>
        </w:tblPrEx>
        <w:trPr>
          <w:trHeight w:val="400" w:hRule="exact"/>
        </w:trPr>
        <w:tc>
          <w:p w14:paraId="24096FA3">
            <w:pPr>
              <w:pStyle w:val="4"/>
            </w:pPr>
          </w:p>
        </w:tc>
        <w:tc>
          <w:p w14:paraId="29C97C5D">
            <w:pPr>
              <w:pStyle w:val="4"/>
            </w:pPr>
          </w:p>
        </w:tc>
        <w:tc>
          <w:tcPr>
            <w:gridSpan w:val="17"/>
            <w:tcMar>
              <w:top w:w="0" w:type="dxa"/>
              <w:left w:w="0" w:type="dxa"/>
              <w:bottom w:w="0" w:type="dxa"/>
              <w:right w:w="0" w:type="dxa"/>
            </w:tcMar>
            <w:vAlign w:val="top"/>
          </w:tcPr>
          <w:p w14:paraId="06E02C63">
            <w:r>
              <w:rPr>
                <w:rFonts w:ascii="宋体" w:hAnsi="宋体" w:eastAsia="宋体" w:cs="宋体"/>
                <w:color w:val="000000"/>
                <w:sz w:val="24"/>
              </w:rPr>
              <w:t>一、产品情况介绍</w:t>
            </w:r>
          </w:p>
        </w:tc>
        <w:tc>
          <w:p w14:paraId="553F7727">
            <w:pPr>
              <w:pStyle w:val="4"/>
            </w:pPr>
          </w:p>
        </w:tc>
        <w:tc>
          <w:p w14:paraId="74F0F07F">
            <w:pPr>
              <w:pStyle w:val="4"/>
            </w:pPr>
          </w:p>
        </w:tc>
        <w:tc>
          <w:p w14:paraId="7B671386">
            <w:pPr>
              <w:pStyle w:val="4"/>
            </w:pPr>
          </w:p>
        </w:tc>
      </w:tr>
      <w:tr w14:paraId="5FD7474E">
        <w:tblPrEx>
          <w:tblCellMar>
            <w:top w:w="0" w:type="dxa"/>
            <w:left w:w="10" w:type="dxa"/>
            <w:bottom w:w="0" w:type="dxa"/>
            <w:right w:w="10" w:type="dxa"/>
          </w:tblCellMar>
        </w:tblPrEx>
        <w:trPr>
          <w:trHeight w:val="100" w:hRule="exact"/>
        </w:trPr>
        <w:tc>
          <w:p w14:paraId="76E0171D">
            <w:pPr>
              <w:pStyle w:val="4"/>
            </w:pPr>
          </w:p>
        </w:tc>
        <w:tc>
          <w:p w14:paraId="7F289436">
            <w:pPr>
              <w:pStyle w:val="4"/>
            </w:pPr>
          </w:p>
        </w:tc>
        <w:tc>
          <w:p w14:paraId="08384EB2">
            <w:pPr>
              <w:pStyle w:val="4"/>
            </w:pPr>
          </w:p>
        </w:tc>
        <w:tc>
          <w:p w14:paraId="03F0C54F">
            <w:pPr>
              <w:pStyle w:val="4"/>
            </w:pPr>
          </w:p>
        </w:tc>
        <w:tc>
          <w:p w14:paraId="3053E34C">
            <w:pPr>
              <w:pStyle w:val="4"/>
            </w:pPr>
          </w:p>
        </w:tc>
        <w:tc>
          <w:p w14:paraId="2517728E">
            <w:pPr>
              <w:pStyle w:val="4"/>
            </w:pPr>
          </w:p>
        </w:tc>
        <w:tc>
          <w:p w14:paraId="6EDC7750">
            <w:pPr>
              <w:pStyle w:val="4"/>
            </w:pPr>
          </w:p>
        </w:tc>
        <w:tc>
          <w:p w14:paraId="4D27E597">
            <w:pPr>
              <w:pStyle w:val="4"/>
            </w:pPr>
          </w:p>
        </w:tc>
        <w:tc>
          <w:p w14:paraId="06E26BCB">
            <w:pPr>
              <w:pStyle w:val="4"/>
            </w:pPr>
          </w:p>
        </w:tc>
        <w:tc>
          <w:p w14:paraId="42996D94">
            <w:pPr>
              <w:pStyle w:val="4"/>
            </w:pPr>
          </w:p>
        </w:tc>
        <w:tc>
          <w:p w14:paraId="68D389B0">
            <w:pPr>
              <w:pStyle w:val="4"/>
            </w:pPr>
          </w:p>
        </w:tc>
        <w:tc>
          <w:p w14:paraId="3E7BBEDA">
            <w:pPr>
              <w:pStyle w:val="4"/>
            </w:pPr>
          </w:p>
        </w:tc>
        <w:tc>
          <w:p w14:paraId="140A2AA8">
            <w:pPr>
              <w:pStyle w:val="4"/>
            </w:pPr>
          </w:p>
        </w:tc>
        <w:tc>
          <w:p w14:paraId="6A92AE4F">
            <w:pPr>
              <w:pStyle w:val="4"/>
            </w:pPr>
          </w:p>
        </w:tc>
        <w:tc>
          <w:p w14:paraId="5D1DB2C2">
            <w:pPr>
              <w:pStyle w:val="4"/>
            </w:pPr>
          </w:p>
        </w:tc>
        <w:tc>
          <w:p w14:paraId="68279672">
            <w:pPr>
              <w:pStyle w:val="4"/>
            </w:pPr>
          </w:p>
        </w:tc>
        <w:tc>
          <w:p w14:paraId="67DB40CF">
            <w:pPr>
              <w:pStyle w:val="4"/>
            </w:pPr>
          </w:p>
        </w:tc>
        <w:tc>
          <w:p w14:paraId="67CE5F36">
            <w:pPr>
              <w:pStyle w:val="4"/>
            </w:pPr>
          </w:p>
        </w:tc>
        <w:tc>
          <w:p w14:paraId="455F3B81">
            <w:pPr>
              <w:pStyle w:val="4"/>
            </w:pPr>
          </w:p>
        </w:tc>
        <w:tc>
          <w:p w14:paraId="4AE42672">
            <w:pPr>
              <w:pStyle w:val="4"/>
            </w:pPr>
          </w:p>
        </w:tc>
        <w:tc>
          <w:p w14:paraId="6703F2AB">
            <w:pPr>
              <w:pStyle w:val="4"/>
            </w:pPr>
          </w:p>
        </w:tc>
        <w:tc>
          <w:p w14:paraId="1408F3CE">
            <w:pPr>
              <w:pStyle w:val="4"/>
            </w:pPr>
          </w:p>
        </w:tc>
      </w:tr>
      <w:tr w14:paraId="4A063971">
        <w:tblPrEx>
          <w:tblCellMar>
            <w:top w:w="0" w:type="dxa"/>
            <w:left w:w="10" w:type="dxa"/>
            <w:bottom w:w="0" w:type="dxa"/>
            <w:right w:w="10" w:type="dxa"/>
          </w:tblCellMar>
        </w:tblPrEx>
        <w:trPr>
          <w:trHeight w:val="400" w:hRule="exact"/>
        </w:trPr>
        <w:tc>
          <w:p w14:paraId="2A551A78">
            <w:pPr>
              <w:pStyle w:val="4"/>
            </w:pPr>
          </w:p>
        </w:tc>
        <w:tc>
          <w:p w14:paraId="40FE4923">
            <w:pPr>
              <w:pStyle w:val="4"/>
            </w:pPr>
          </w:p>
        </w:tc>
        <w:tc>
          <w:tcPr>
            <w:gridSpan w:val="17"/>
            <w:tcMar>
              <w:top w:w="0" w:type="dxa"/>
              <w:left w:w="0" w:type="dxa"/>
              <w:bottom w:w="0" w:type="dxa"/>
              <w:right w:w="0" w:type="dxa"/>
            </w:tcMar>
            <w:vAlign w:val="top"/>
          </w:tcPr>
          <w:p w14:paraId="4D2ECB35">
            <w:r>
              <w:rPr>
                <w:rFonts w:ascii="宋体" w:hAnsi="宋体" w:eastAsia="宋体" w:cs="宋体"/>
                <w:color w:val="000000"/>
                <w:sz w:val="24"/>
              </w:rPr>
              <w:t xml:space="preserve">       （一）产品要素</w:t>
            </w:r>
          </w:p>
        </w:tc>
        <w:tc>
          <w:p w14:paraId="08144B85">
            <w:pPr>
              <w:pStyle w:val="4"/>
            </w:pPr>
          </w:p>
        </w:tc>
        <w:tc>
          <w:p w14:paraId="2B43D2CB">
            <w:pPr>
              <w:pStyle w:val="4"/>
            </w:pPr>
          </w:p>
        </w:tc>
        <w:tc>
          <w:p w14:paraId="75A00834">
            <w:pPr>
              <w:pStyle w:val="4"/>
            </w:pPr>
          </w:p>
        </w:tc>
      </w:tr>
      <w:tr w14:paraId="7565F96E">
        <w:tblPrEx>
          <w:tblCellMar>
            <w:top w:w="0" w:type="dxa"/>
            <w:left w:w="10" w:type="dxa"/>
            <w:bottom w:w="0" w:type="dxa"/>
            <w:right w:w="10" w:type="dxa"/>
          </w:tblCellMar>
        </w:tblPrEx>
        <w:trPr>
          <w:trHeight w:val="20" w:hRule="exact"/>
        </w:trPr>
        <w:tc>
          <w:p w14:paraId="32649043">
            <w:pPr>
              <w:pStyle w:val="4"/>
            </w:pPr>
          </w:p>
        </w:tc>
        <w:tc>
          <w:p w14:paraId="078917A3">
            <w:pPr>
              <w:pStyle w:val="4"/>
            </w:pPr>
          </w:p>
        </w:tc>
        <w:tc>
          <w:p w14:paraId="0B52E2D2">
            <w:pPr>
              <w:pStyle w:val="4"/>
            </w:pPr>
          </w:p>
        </w:tc>
        <w:tc>
          <w:p w14:paraId="6995E07B">
            <w:pPr>
              <w:pStyle w:val="4"/>
            </w:pPr>
          </w:p>
        </w:tc>
        <w:tc>
          <w:p w14:paraId="68E1A294">
            <w:pPr>
              <w:pStyle w:val="4"/>
            </w:pPr>
          </w:p>
        </w:tc>
        <w:tc>
          <w:p w14:paraId="5183BE35">
            <w:pPr>
              <w:pStyle w:val="4"/>
            </w:pPr>
          </w:p>
        </w:tc>
        <w:tc>
          <w:p w14:paraId="7AA014E0">
            <w:pPr>
              <w:pStyle w:val="4"/>
            </w:pPr>
          </w:p>
        </w:tc>
        <w:tc>
          <w:p w14:paraId="42C01837">
            <w:pPr>
              <w:pStyle w:val="4"/>
            </w:pPr>
          </w:p>
        </w:tc>
        <w:tc>
          <w:p w14:paraId="34A8AFB5">
            <w:pPr>
              <w:pStyle w:val="4"/>
            </w:pPr>
          </w:p>
        </w:tc>
        <w:tc>
          <w:p w14:paraId="6C491DEE">
            <w:pPr>
              <w:pStyle w:val="4"/>
            </w:pPr>
          </w:p>
        </w:tc>
        <w:tc>
          <w:p w14:paraId="6C28CC41">
            <w:pPr>
              <w:pStyle w:val="4"/>
            </w:pPr>
          </w:p>
        </w:tc>
        <w:tc>
          <w:p w14:paraId="5A0BC8F8">
            <w:pPr>
              <w:pStyle w:val="4"/>
            </w:pPr>
          </w:p>
        </w:tc>
        <w:tc>
          <w:p w14:paraId="53654378">
            <w:pPr>
              <w:pStyle w:val="4"/>
            </w:pPr>
          </w:p>
        </w:tc>
        <w:tc>
          <w:p w14:paraId="14FD7951">
            <w:pPr>
              <w:pStyle w:val="4"/>
            </w:pPr>
          </w:p>
        </w:tc>
        <w:tc>
          <w:p w14:paraId="7268A01B">
            <w:pPr>
              <w:pStyle w:val="4"/>
            </w:pPr>
          </w:p>
        </w:tc>
        <w:tc>
          <w:p w14:paraId="508D2132">
            <w:pPr>
              <w:pStyle w:val="4"/>
            </w:pPr>
          </w:p>
        </w:tc>
        <w:tc>
          <w:p w14:paraId="1AD7D426">
            <w:pPr>
              <w:pStyle w:val="4"/>
            </w:pPr>
          </w:p>
        </w:tc>
        <w:tc>
          <w:p w14:paraId="42B865CC">
            <w:pPr>
              <w:pStyle w:val="4"/>
            </w:pPr>
          </w:p>
        </w:tc>
        <w:tc>
          <w:p w14:paraId="061AA346">
            <w:pPr>
              <w:pStyle w:val="4"/>
            </w:pPr>
          </w:p>
        </w:tc>
        <w:tc>
          <w:p w14:paraId="4E448354">
            <w:pPr>
              <w:pStyle w:val="4"/>
            </w:pPr>
          </w:p>
        </w:tc>
        <w:tc>
          <w:p w14:paraId="35C681A8">
            <w:pPr>
              <w:pStyle w:val="4"/>
            </w:pPr>
          </w:p>
        </w:tc>
        <w:tc>
          <w:p w14:paraId="432166DC">
            <w:pPr>
              <w:pStyle w:val="4"/>
            </w:pPr>
          </w:p>
        </w:tc>
      </w:tr>
      <w:tr w14:paraId="067C1B31">
        <w:tblPrEx>
          <w:tblCellMar>
            <w:top w:w="0" w:type="dxa"/>
            <w:left w:w="10" w:type="dxa"/>
            <w:bottom w:w="0" w:type="dxa"/>
            <w:right w:w="10" w:type="dxa"/>
          </w:tblCellMar>
        </w:tblPrEx>
        <w:trPr>
          <w:trHeight w:val="660" w:hRule="exact"/>
        </w:trPr>
        <w:tc>
          <w:p w14:paraId="75A015F2">
            <w:pPr>
              <w:pStyle w:val="4"/>
            </w:pPr>
          </w:p>
        </w:tc>
        <w:tc>
          <w:p w14:paraId="560C1561">
            <w:pPr>
              <w:pStyle w:val="4"/>
            </w:pPr>
          </w:p>
        </w:tc>
        <w:tc>
          <w:tcPr>
            <w:gridSpan w:val="18"/>
            <w:tcMar>
              <w:top w:w="0" w:type="dxa"/>
              <w:left w:w="0" w:type="dxa"/>
              <w:bottom w:w="0" w:type="dxa"/>
              <w:right w:w="0" w:type="dxa"/>
            </w:tcMar>
            <w:vAlign w:val="top"/>
          </w:tcPr>
          <w:p w14:paraId="48727577">
            <w:pPr>
              <w:spacing w:before="0" w:after="0" w:line="300" w:lineRule="exact"/>
              <w:jc w:val="left"/>
            </w:pPr>
            <w:r>
              <w:rPr>
                <w:rFonts w:ascii="宋体" w:hAnsi="宋体" w:eastAsia="宋体" w:cs="宋体"/>
                <w:color w:val="000000"/>
                <w:sz w:val="24"/>
              </w:rPr>
              <w:t xml:space="preserve">       承德银行承溢盈人民币理财产品第二百七十三期（产品代码CYY0273）其关键要素如下：</w:t>
            </w:r>
          </w:p>
        </w:tc>
        <w:tc>
          <w:p w14:paraId="17883764">
            <w:pPr>
              <w:pStyle w:val="4"/>
            </w:pPr>
          </w:p>
        </w:tc>
        <w:tc>
          <w:p w14:paraId="6A94B21F">
            <w:pPr>
              <w:pStyle w:val="4"/>
            </w:pPr>
          </w:p>
        </w:tc>
      </w:tr>
      <w:tr w14:paraId="737E713C">
        <w:tblPrEx>
          <w:tblCellMar>
            <w:top w:w="0" w:type="dxa"/>
            <w:left w:w="10" w:type="dxa"/>
            <w:bottom w:w="0" w:type="dxa"/>
            <w:right w:w="10" w:type="dxa"/>
          </w:tblCellMar>
        </w:tblPrEx>
        <w:trPr>
          <w:trHeight w:val="140" w:hRule="exact"/>
        </w:trPr>
        <w:tc>
          <w:p w14:paraId="15673027">
            <w:pPr>
              <w:pStyle w:val="4"/>
            </w:pPr>
          </w:p>
        </w:tc>
        <w:tc>
          <w:p w14:paraId="4164B939">
            <w:pPr>
              <w:pStyle w:val="4"/>
            </w:pPr>
          </w:p>
        </w:tc>
        <w:tc>
          <w:p w14:paraId="172788DE">
            <w:pPr>
              <w:pStyle w:val="4"/>
            </w:pPr>
          </w:p>
        </w:tc>
        <w:tc>
          <w:p w14:paraId="6582FB61">
            <w:pPr>
              <w:pStyle w:val="4"/>
            </w:pPr>
          </w:p>
        </w:tc>
        <w:tc>
          <w:p w14:paraId="5F295483">
            <w:pPr>
              <w:pStyle w:val="4"/>
            </w:pPr>
          </w:p>
        </w:tc>
        <w:tc>
          <w:p w14:paraId="2BDC2029">
            <w:pPr>
              <w:pStyle w:val="4"/>
            </w:pPr>
          </w:p>
        </w:tc>
        <w:tc>
          <w:p w14:paraId="26C069C7">
            <w:pPr>
              <w:pStyle w:val="4"/>
            </w:pPr>
          </w:p>
        </w:tc>
        <w:tc>
          <w:p w14:paraId="52241D77">
            <w:pPr>
              <w:pStyle w:val="4"/>
            </w:pPr>
          </w:p>
        </w:tc>
        <w:tc>
          <w:p w14:paraId="4C98AF34">
            <w:pPr>
              <w:pStyle w:val="4"/>
            </w:pPr>
          </w:p>
        </w:tc>
        <w:tc>
          <w:p w14:paraId="1D97D921">
            <w:pPr>
              <w:pStyle w:val="4"/>
            </w:pPr>
          </w:p>
        </w:tc>
        <w:tc>
          <w:p w14:paraId="287575EF">
            <w:pPr>
              <w:pStyle w:val="4"/>
            </w:pPr>
          </w:p>
        </w:tc>
        <w:tc>
          <w:p w14:paraId="3AEE02FE">
            <w:pPr>
              <w:pStyle w:val="4"/>
            </w:pPr>
          </w:p>
        </w:tc>
        <w:tc>
          <w:p w14:paraId="5623CF17">
            <w:pPr>
              <w:pStyle w:val="4"/>
            </w:pPr>
          </w:p>
        </w:tc>
        <w:tc>
          <w:p w14:paraId="73380521">
            <w:pPr>
              <w:pStyle w:val="4"/>
            </w:pPr>
          </w:p>
        </w:tc>
        <w:tc>
          <w:p w14:paraId="1FCDA6D6">
            <w:pPr>
              <w:pStyle w:val="4"/>
            </w:pPr>
          </w:p>
        </w:tc>
        <w:tc>
          <w:p w14:paraId="5F5B4C5D">
            <w:pPr>
              <w:pStyle w:val="4"/>
            </w:pPr>
          </w:p>
        </w:tc>
        <w:tc>
          <w:p w14:paraId="09CB3FFD">
            <w:pPr>
              <w:pStyle w:val="4"/>
            </w:pPr>
          </w:p>
        </w:tc>
        <w:tc>
          <w:p w14:paraId="0B0E161C">
            <w:pPr>
              <w:pStyle w:val="4"/>
            </w:pPr>
          </w:p>
        </w:tc>
        <w:tc>
          <w:p w14:paraId="6670654D">
            <w:pPr>
              <w:pStyle w:val="4"/>
            </w:pPr>
          </w:p>
        </w:tc>
        <w:tc>
          <w:p w14:paraId="0C57903B">
            <w:pPr>
              <w:pStyle w:val="4"/>
            </w:pPr>
          </w:p>
        </w:tc>
        <w:tc>
          <w:p w14:paraId="341CFCE4">
            <w:pPr>
              <w:pStyle w:val="4"/>
            </w:pPr>
          </w:p>
        </w:tc>
        <w:tc>
          <w:p w14:paraId="47BD1D4D">
            <w:pPr>
              <w:pStyle w:val="4"/>
            </w:pPr>
          </w:p>
        </w:tc>
      </w:tr>
      <w:tr w14:paraId="2AD1B223">
        <w:tblPrEx>
          <w:tblCellMar>
            <w:top w:w="0" w:type="dxa"/>
            <w:left w:w="10" w:type="dxa"/>
            <w:bottom w:w="0" w:type="dxa"/>
            <w:right w:w="10" w:type="dxa"/>
          </w:tblCellMar>
        </w:tblPrEx>
        <w:trPr>
          <w:trHeight w:val="800" w:hRule="exact"/>
        </w:trPr>
        <w:tc>
          <w:p w14:paraId="7EB95546">
            <w:pPr>
              <w:pStyle w:val="4"/>
            </w:pPr>
          </w:p>
        </w:tc>
        <w:tc>
          <w:p w14:paraId="1A3D395F">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4F2A74C">
            <w:pPr>
              <w:jc w:val="center"/>
            </w:pPr>
            <w:r>
              <w:rPr>
                <w:rFonts w:ascii="宋体" w:hAnsi="宋体" w:eastAsia="宋体" w:cs="宋体"/>
                <w:color w:val="000000"/>
                <w:sz w:val="24"/>
              </w:rPr>
              <w:t>中债产品登记编码</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415CAFB">
            <w:pPr>
              <w:spacing w:before="0" w:after="0" w:line="360" w:lineRule="auto"/>
              <w:ind w:left="300"/>
              <w:jc w:val="left"/>
            </w:pPr>
            <w:r>
              <w:rPr>
                <w:rFonts w:ascii="宋体" w:hAnsi="宋体" w:eastAsia="宋体" w:cs="宋体"/>
                <w:color w:val="000000"/>
                <w:sz w:val="24"/>
              </w:rPr>
              <w:t>C1089224000039</w:t>
            </w:r>
          </w:p>
        </w:tc>
        <w:tc>
          <w:p w14:paraId="5F2F8AC6">
            <w:pPr>
              <w:pStyle w:val="4"/>
            </w:pPr>
          </w:p>
        </w:tc>
        <w:tc>
          <w:p w14:paraId="087DB124">
            <w:pPr>
              <w:pStyle w:val="4"/>
            </w:pPr>
          </w:p>
        </w:tc>
        <w:tc>
          <w:p w14:paraId="1E7DF92D">
            <w:pPr>
              <w:pStyle w:val="4"/>
            </w:pPr>
          </w:p>
        </w:tc>
      </w:tr>
      <w:tr w14:paraId="27733FAF">
        <w:tblPrEx>
          <w:tblCellMar>
            <w:top w:w="0" w:type="dxa"/>
            <w:left w:w="10" w:type="dxa"/>
            <w:bottom w:w="0" w:type="dxa"/>
            <w:right w:w="10" w:type="dxa"/>
          </w:tblCellMar>
        </w:tblPrEx>
        <w:trPr>
          <w:trHeight w:val="800" w:hRule="exact"/>
        </w:trPr>
        <w:tc>
          <w:p w14:paraId="167765A3">
            <w:pPr>
              <w:pStyle w:val="4"/>
            </w:pPr>
          </w:p>
        </w:tc>
        <w:tc>
          <w:p w14:paraId="226AAF6C">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2F90637">
            <w:pPr>
              <w:jc w:val="center"/>
            </w:pPr>
            <w:r>
              <w:rPr>
                <w:rFonts w:ascii="宋体" w:hAnsi="宋体" w:eastAsia="宋体" w:cs="宋体"/>
                <w:color w:val="000000"/>
                <w:sz w:val="24"/>
              </w:rPr>
              <w:t>起息日</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E5A2D6C">
            <w:pPr>
              <w:ind w:left="300"/>
              <w:jc w:val="left"/>
            </w:pPr>
            <w:r>
              <w:rPr>
                <w:rFonts w:ascii="宋体" w:hAnsi="宋体" w:eastAsia="宋体" w:cs="宋体"/>
                <w:color w:val="000000"/>
                <w:sz w:val="24"/>
              </w:rPr>
              <w:t>2024年6月5日</w:t>
            </w:r>
          </w:p>
        </w:tc>
        <w:tc>
          <w:p w14:paraId="51E292AF">
            <w:pPr>
              <w:pStyle w:val="4"/>
            </w:pPr>
          </w:p>
        </w:tc>
        <w:tc>
          <w:p w14:paraId="65B20F7A">
            <w:pPr>
              <w:pStyle w:val="4"/>
            </w:pPr>
          </w:p>
        </w:tc>
        <w:tc>
          <w:p w14:paraId="563D9699">
            <w:pPr>
              <w:pStyle w:val="4"/>
            </w:pPr>
          </w:p>
        </w:tc>
      </w:tr>
      <w:tr w14:paraId="59506DD7">
        <w:tblPrEx>
          <w:tblCellMar>
            <w:top w:w="0" w:type="dxa"/>
            <w:left w:w="10" w:type="dxa"/>
            <w:bottom w:w="0" w:type="dxa"/>
            <w:right w:w="10" w:type="dxa"/>
          </w:tblCellMar>
        </w:tblPrEx>
        <w:trPr>
          <w:trHeight w:val="800" w:hRule="exact"/>
        </w:trPr>
        <w:tc>
          <w:p w14:paraId="0B44F8A0">
            <w:pPr>
              <w:pStyle w:val="4"/>
            </w:pPr>
          </w:p>
        </w:tc>
        <w:tc>
          <w:p w14:paraId="7882287A">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9352B5C">
            <w:pPr>
              <w:jc w:val="center"/>
            </w:pPr>
            <w:r>
              <w:rPr>
                <w:rFonts w:ascii="宋体" w:hAnsi="宋体" w:eastAsia="宋体" w:cs="宋体"/>
                <w:color w:val="000000"/>
                <w:sz w:val="24"/>
              </w:rPr>
              <w:t>到期日</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75E9B5C">
            <w:pPr>
              <w:ind w:left="300"/>
              <w:jc w:val="left"/>
            </w:pPr>
            <w:r>
              <w:rPr>
                <w:rFonts w:ascii="宋体" w:hAnsi="宋体" w:eastAsia="宋体" w:cs="宋体"/>
                <w:color w:val="000000"/>
                <w:sz w:val="24"/>
              </w:rPr>
              <w:t>2026年1月13日</w:t>
            </w:r>
          </w:p>
        </w:tc>
        <w:tc>
          <w:p w14:paraId="661460BC">
            <w:pPr>
              <w:pStyle w:val="4"/>
            </w:pPr>
          </w:p>
        </w:tc>
        <w:tc>
          <w:p w14:paraId="5C073784">
            <w:pPr>
              <w:pStyle w:val="4"/>
            </w:pPr>
          </w:p>
        </w:tc>
        <w:tc>
          <w:p w14:paraId="0D810E21">
            <w:pPr>
              <w:pStyle w:val="4"/>
            </w:pPr>
          </w:p>
        </w:tc>
      </w:tr>
      <w:tr w14:paraId="4277497F">
        <w:tblPrEx>
          <w:tblCellMar>
            <w:top w:w="0" w:type="dxa"/>
            <w:left w:w="10" w:type="dxa"/>
            <w:bottom w:w="0" w:type="dxa"/>
            <w:right w:w="10" w:type="dxa"/>
          </w:tblCellMar>
        </w:tblPrEx>
        <w:trPr>
          <w:trHeight w:val="800" w:hRule="exact"/>
        </w:trPr>
        <w:tc>
          <w:p w14:paraId="63F49FAA">
            <w:pPr>
              <w:pStyle w:val="4"/>
            </w:pPr>
          </w:p>
        </w:tc>
        <w:tc>
          <w:p w14:paraId="34227638">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DC0C1DF">
            <w:pPr>
              <w:jc w:val="center"/>
            </w:pPr>
            <w:r>
              <w:rPr>
                <w:rFonts w:ascii="宋体" w:hAnsi="宋体" w:eastAsia="宋体" w:cs="宋体"/>
                <w:color w:val="000000"/>
                <w:sz w:val="24"/>
              </w:rPr>
              <w:t>产品期限</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DB5145C">
            <w:pPr>
              <w:ind w:left="300"/>
              <w:jc w:val="left"/>
            </w:pPr>
            <w:r>
              <w:rPr>
                <w:rFonts w:ascii="宋体" w:hAnsi="宋体" w:eastAsia="宋体" w:cs="宋体"/>
                <w:color w:val="000000"/>
                <w:sz w:val="24"/>
              </w:rPr>
              <w:t>587天</w:t>
            </w:r>
          </w:p>
        </w:tc>
        <w:tc>
          <w:p w14:paraId="739680A7">
            <w:pPr>
              <w:pStyle w:val="4"/>
            </w:pPr>
          </w:p>
        </w:tc>
        <w:tc>
          <w:p w14:paraId="458F6FEA">
            <w:pPr>
              <w:pStyle w:val="4"/>
            </w:pPr>
          </w:p>
        </w:tc>
        <w:tc>
          <w:p w14:paraId="02B7D019">
            <w:pPr>
              <w:pStyle w:val="4"/>
            </w:pPr>
          </w:p>
        </w:tc>
      </w:tr>
      <w:tr w14:paraId="15D34291">
        <w:tblPrEx>
          <w:tblCellMar>
            <w:top w:w="0" w:type="dxa"/>
            <w:left w:w="10" w:type="dxa"/>
            <w:bottom w:w="0" w:type="dxa"/>
            <w:right w:w="10" w:type="dxa"/>
          </w:tblCellMar>
        </w:tblPrEx>
        <w:trPr>
          <w:trHeight w:val="800" w:hRule="exact"/>
        </w:trPr>
        <w:tc>
          <w:p w14:paraId="4F688B09">
            <w:pPr>
              <w:pStyle w:val="4"/>
            </w:pPr>
          </w:p>
        </w:tc>
        <w:tc>
          <w:p w14:paraId="0D2CC722">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3153845">
            <w:pPr>
              <w:jc w:val="center"/>
            </w:pPr>
            <w:r>
              <w:rPr>
                <w:rFonts w:ascii="宋体" w:hAnsi="宋体" w:eastAsia="宋体" w:cs="宋体"/>
                <w:color w:val="000000"/>
                <w:sz w:val="24"/>
              </w:rPr>
              <w:t>产品投资类型</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8454447">
            <w:pPr>
              <w:ind w:left="300"/>
              <w:jc w:val="left"/>
            </w:pPr>
            <w:r>
              <w:rPr>
                <w:rFonts w:ascii="宋体" w:hAnsi="宋体" w:eastAsia="宋体" w:cs="宋体"/>
                <w:color w:val="000000"/>
                <w:sz w:val="24"/>
              </w:rPr>
              <w:t>固定收益类</w:t>
            </w:r>
          </w:p>
        </w:tc>
        <w:tc>
          <w:p w14:paraId="7B53B76F">
            <w:pPr>
              <w:pStyle w:val="4"/>
            </w:pPr>
          </w:p>
        </w:tc>
        <w:tc>
          <w:p w14:paraId="138FE8C8">
            <w:pPr>
              <w:pStyle w:val="4"/>
            </w:pPr>
          </w:p>
        </w:tc>
        <w:tc>
          <w:p w14:paraId="124F275E">
            <w:pPr>
              <w:pStyle w:val="4"/>
            </w:pPr>
          </w:p>
        </w:tc>
      </w:tr>
      <w:tr w14:paraId="592F4109">
        <w:tblPrEx>
          <w:tblCellMar>
            <w:top w:w="0" w:type="dxa"/>
            <w:left w:w="10" w:type="dxa"/>
            <w:bottom w:w="0" w:type="dxa"/>
            <w:right w:w="10" w:type="dxa"/>
          </w:tblCellMar>
        </w:tblPrEx>
        <w:trPr>
          <w:trHeight w:val="800" w:hRule="exact"/>
        </w:trPr>
        <w:tc>
          <w:p w14:paraId="44010872">
            <w:pPr>
              <w:pStyle w:val="4"/>
            </w:pPr>
          </w:p>
        </w:tc>
        <w:tc>
          <w:p w14:paraId="1B1FEE8B">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8F560CC">
            <w:pPr>
              <w:jc w:val="center"/>
            </w:pPr>
            <w:r>
              <w:rPr>
                <w:rFonts w:ascii="宋体" w:hAnsi="宋体" w:eastAsia="宋体" w:cs="宋体"/>
                <w:color w:val="000000"/>
                <w:sz w:val="24"/>
              </w:rPr>
              <w:t>业绩比较基准</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3AAAF8E">
            <w:pPr>
              <w:ind w:left="300"/>
              <w:jc w:val="left"/>
            </w:pPr>
            <w:r>
              <w:rPr>
                <w:rFonts w:ascii="宋体" w:hAnsi="宋体" w:eastAsia="宋体" w:cs="宋体"/>
                <w:color w:val="000000"/>
                <w:sz w:val="24"/>
              </w:rPr>
              <w:t>3.00%</w:t>
            </w:r>
          </w:p>
        </w:tc>
        <w:tc>
          <w:p w14:paraId="0790ECA5">
            <w:pPr>
              <w:pStyle w:val="4"/>
            </w:pPr>
          </w:p>
        </w:tc>
        <w:tc>
          <w:p w14:paraId="46B481C8">
            <w:pPr>
              <w:pStyle w:val="4"/>
            </w:pPr>
          </w:p>
        </w:tc>
        <w:tc>
          <w:p w14:paraId="228F6318">
            <w:pPr>
              <w:pStyle w:val="4"/>
            </w:pPr>
          </w:p>
        </w:tc>
      </w:tr>
      <w:tr w14:paraId="3598C443">
        <w:tblPrEx>
          <w:tblCellMar>
            <w:top w:w="0" w:type="dxa"/>
            <w:left w:w="10" w:type="dxa"/>
            <w:bottom w:w="0" w:type="dxa"/>
            <w:right w:w="10" w:type="dxa"/>
          </w:tblCellMar>
        </w:tblPrEx>
        <w:trPr>
          <w:trHeight w:val="800" w:hRule="exact"/>
        </w:trPr>
        <w:tc>
          <w:p w14:paraId="3BBCCEF1">
            <w:pPr>
              <w:pStyle w:val="4"/>
            </w:pPr>
          </w:p>
        </w:tc>
        <w:tc>
          <w:p w14:paraId="22FE27A9">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29EB522">
            <w:pPr>
              <w:jc w:val="center"/>
            </w:pPr>
            <w:r>
              <w:rPr>
                <w:rFonts w:ascii="宋体" w:hAnsi="宋体" w:eastAsia="宋体" w:cs="宋体"/>
                <w:color w:val="000000"/>
                <w:sz w:val="24"/>
              </w:rPr>
              <w:t>产品管理人</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CF8CEBE">
            <w:pPr>
              <w:ind w:left="300"/>
              <w:jc w:val="left"/>
            </w:pPr>
            <w:r>
              <w:rPr>
                <w:rFonts w:ascii="宋体" w:hAnsi="宋体" w:eastAsia="宋体" w:cs="宋体"/>
                <w:color w:val="000000"/>
                <w:sz w:val="24"/>
              </w:rPr>
              <w:t>承德银行股份有限公司</w:t>
            </w:r>
          </w:p>
        </w:tc>
        <w:tc>
          <w:p w14:paraId="2E489404">
            <w:pPr>
              <w:pStyle w:val="4"/>
            </w:pPr>
          </w:p>
        </w:tc>
        <w:tc>
          <w:p w14:paraId="613D1A6B">
            <w:pPr>
              <w:pStyle w:val="4"/>
            </w:pPr>
          </w:p>
        </w:tc>
        <w:tc>
          <w:p w14:paraId="6700F614">
            <w:pPr>
              <w:pStyle w:val="4"/>
            </w:pPr>
          </w:p>
        </w:tc>
      </w:tr>
      <w:tr w14:paraId="144BEC0D">
        <w:tblPrEx>
          <w:tblCellMar>
            <w:top w:w="0" w:type="dxa"/>
            <w:left w:w="10" w:type="dxa"/>
            <w:bottom w:w="0" w:type="dxa"/>
            <w:right w:w="10" w:type="dxa"/>
          </w:tblCellMar>
        </w:tblPrEx>
        <w:trPr>
          <w:trHeight w:val="800" w:hRule="exact"/>
        </w:trPr>
        <w:tc>
          <w:p w14:paraId="2851476E">
            <w:pPr>
              <w:pStyle w:val="4"/>
            </w:pPr>
          </w:p>
        </w:tc>
        <w:tc>
          <w:p w14:paraId="58235906">
            <w:pPr>
              <w:pStyle w:val="4"/>
            </w:pPr>
          </w:p>
        </w:tc>
        <w:tc>
          <w:tcPr>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FE91968">
            <w:pPr>
              <w:jc w:val="center"/>
            </w:pPr>
            <w:r>
              <w:rPr>
                <w:rFonts w:ascii="宋体" w:hAnsi="宋体" w:eastAsia="宋体" w:cs="宋体"/>
                <w:color w:val="000000"/>
                <w:sz w:val="24"/>
              </w:rPr>
              <w:t>产品托管人</w:t>
            </w:r>
          </w:p>
        </w:tc>
        <w:tc>
          <w:tcPr>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ED7FA63">
            <w:pPr>
              <w:ind w:left="300"/>
              <w:jc w:val="left"/>
            </w:pPr>
            <w:r>
              <w:rPr>
                <w:rFonts w:ascii="宋体" w:hAnsi="宋体" w:eastAsia="宋体" w:cs="宋体"/>
                <w:color w:val="000000"/>
                <w:sz w:val="24"/>
              </w:rPr>
              <w:t>宁波银行北京分行</w:t>
            </w:r>
          </w:p>
        </w:tc>
        <w:tc>
          <w:p w14:paraId="7F146F63">
            <w:pPr>
              <w:pStyle w:val="4"/>
            </w:pPr>
          </w:p>
        </w:tc>
        <w:tc>
          <w:p w14:paraId="67E94DCD">
            <w:pPr>
              <w:pStyle w:val="4"/>
            </w:pPr>
          </w:p>
        </w:tc>
        <w:tc>
          <w:p w14:paraId="53B28D1C">
            <w:pPr>
              <w:pStyle w:val="4"/>
            </w:pPr>
          </w:p>
        </w:tc>
      </w:tr>
      <w:tr w14:paraId="33CD8123">
        <w:tblPrEx>
          <w:tblCellMar>
            <w:top w:w="0" w:type="dxa"/>
            <w:left w:w="10" w:type="dxa"/>
            <w:bottom w:w="0" w:type="dxa"/>
            <w:right w:w="10" w:type="dxa"/>
          </w:tblCellMar>
        </w:tblPrEx>
        <w:trPr>
          <w:trHeight w:val="1200" w:hRule="exact"/>
        </w:trPr>
        <w:tc>
          <w:p w14:paraId="1E83EEA3">
            <w:pPr>
              <w:pStyle w:val="4"/>
            </w:pPr>
          </w:p>
        </w:tc>
        <w:tc>
          <w:p w14:paraId="177A4C46">
            <w:pPr>
              <w:pStyle w:val="4"/>
            </w:pPr>
          </w:p>
        </w:tc>
        <w:tc>
          <w:p w14:paraId="64778DF5">
            <w:pPr>
              <w:pStyle w:val="4"/>
            </w:pPr>
          </w:p>
        </w:tc>
        <w:tc>
          <w:p w14:paraId="694E33AD">
            <w:pPr>
              <w:pStyle w:val="4"/>
            </w:pPr>
          </w:p>
        </w:tc>
        <w:tc>
          <w:p w14:paraId="6984A0D1">
            <w:pPr>
              <w:pStyle w:val="4"/>
            </w:pPr>
          </w:p>
        </w:tc>
        <w:tc>
          <w:p w14:paraId="4D272128">
            <w:pPr>
              <w:pStyle w:val="4"/>
            </w:pPr>
          </w:p>
        </w:tc>
        <w:tc>
          <w:p w14:paraId="7B923928">
            <w:pPr>
              <w:pStyle w:val="4"/>
            </w:pPr>
          </w:p>
        </w:tc>
        <w:tc>
          <w:p w14:paraId="0779C82F">
            <w:pPr>
              <w:pStyle w:val="4"/>
            </w:pPr>
          </w:p>
        </w:tc>
        <w:tc>
          <w:p w14:paraId="7737A5F3">
            <w:pPr>
              <w:pStyle w:val="4"/>
            </w:pPr>
          </w:p>
        </w:tc>
        <w:tc>
          <w:p w14:paraId="37496B84">
            <w:pPr>
              <w:pStyle w:val="4"/>
            </w:pPr>
          </w:p>
        </w:tc>
        <w:tc>
          <w:p w14:paraId="22974EF1">
            <w:pPr>
              <w:pStyle w:val="4"/>
            </w:pPr>
          </w:p>
        </w:tc>
        <w:tc>
          <w:p w14:paraId="78527DBD">
            <w:pPr>
              <w:pStyle w:val="4"/>
            </w:pPr>
          </w:p>
        </w:tc>
        <w:tc>
          <w:p w14:paraId="3BC79143">
            <w:pPr>
              <w:pStyle w:val="4"/>
            </w:pPr>
          </w:p>
        </w:tc>
        <w:tc>
          <w:p w14:paraId="50CBE180">
            <w:pPr>
              <w:pStyle w:val="4"/>
            </w:pPr>
          </w:p>
        </w:tc>
        <w:tc>
          <w:p w14:paraId="5E3F68AB">
            <w:pPr>
              <w:pStyle w:val="4"/>
            </w:pPr>
          </w:p>
        </w:tc>
        <w:tc>
          <w:p w14:paraId="31CEDB85">
            <w:pPr>
              <w:pStyle w:val="4"/>
            </w:pPr>
          </w:p>
        </w:tc>
        <w:tc>
          <w:p w14:paraId="661CFD3D">
            <w:pPr>
              <w:pStyle w:val="4"/>
            </w:pPr>
          </w:p>
        </w:tc>
        <w:tc>
          <w:p w14:paraId="298D0F5F">
            <w:pPr>
              <w:pStyle w:val="4"/>
            </w:pPr>
          </w:p>
        </w:tc>
        <w:tc>
          <w:p w14:paraId="4654AE49">
            <w:pPr>
              <w:pStyle w:val="4"/>
            </w:pPr>
          </w:p>
        </w:tc>
        <w:tc>
          <w:p w14:paraId="73433712">
            <w:pPr>
              <w:pStyle w:val="4"/>
            </w:pPr>
          </w:p>
        </w:tc>
        <w:tc>
          <w:p w14:paraId="742D0217">
            <w:pPr>
              <w:pStyle w:val="4"/>
            </w:pPr>
          </w:p>
        </w:tc>
        <w:tc>
          <w:p w14:paraId="2D148D2E">
            <w:pPr>
              <w:pStyle w:val="4"/>
            </w:pPr>
          </w:p>
        </w:tc>
      </w:tr>
      <w:tr w14:paraId="3E67599C">
        <w:tblPrEx>
          <w:tblCellMar>
            <w:top w:w="0" w:type="dxa"/>
            <w:left w:w="10" w:type="dxa"/>
            <w:bottom w:w="0" w:type="dxa"/>
            <w:right w:w="10" w:type="dxa"/>
          </w:tblCellMar>
        </w:tblPrEx>
        <w:trPr>
          <w:trHeight w:val="400" w:hRule="exact"/>
        </w:trPr>
        <w:tc>
          <w:p w14:paraId="3F5CCB98">
            <w:pPr>
              <w:pStyle w:val="4"/>
            </w:pPr>
          </w:p>
        </w:tc>
        <w:tc>
          <w:p w14:paraId="096960D6">
            <w:pPr>
              <w:pStyle w:val="4"/>
            </w:pPr>
          </w:p>
        </w:tc>
        <w:tc>
          <w:p w14:paraId="09A03E4E">
            <w:pPr>
              <w:pStyle w:val="4"/>
            </w:pPr>
          </w:p>
        </w:tc>
        <w:tc>
          <w:tcPr>
            <w:gridSpan w:val="7"/>
            <w:tcMar>
              <w:top w:w="0" w:type="dxa"/>
              <w:left w:w="0" w:type="dxa"/>
              <w:bottom w:w="0" w:type="dxa"/>
              <w:right w:w="0" w:type="dxa"/>
            </w:tcMar>
            <w:vAlign w:val="top"/>
          </w:tcPr>
          <w:p w14:paraId="3956C3C1">
            <w:r>
              <w:rPr>
                <w:rFonts w:ascii="宋体" w:hAnsi="宋体" w:eastAsia="宋体" w:cs="宋体"/>
                <w:color w:val="000000"/>
                <w:sz w:val="24"/>
              </w:rPr>
              <w:t>二、产品持仓状况</w:t>
            </w:r>
          </w:p>
        </w:tc>
        <w:tc>
          <w:p w14:paraId="1676A58C">
            <w:pPr>
              <w:pStyle w:val="4"/>
            </w:pPr>
          </w:p>
        </w:tc>
        <w:tc>
          <w:p w14:paraId="0A25DEE3">
            <w:pPr>
              <w:pStyle w:val="4"/>
            </w:pPr>
          </w:p>
        </w:tc>
        <w:tc>
          <w:p w14:paraId="1DA44B03">
            <w:pPr>
              <w:pStyle w:val="4"/>
            </w:pPr>
          </w:p>
        </w:tc>
        <w:tc>
          <w:p w14:paraId="227DB389">
            <w:pPr>
              <w:pStyle w:val="4"/>
            </w:pPr>
          </w:p>
        </w:tc>
        <w:tc>
          <w:p w14:paraId="6F0FAC2E">
            <w:pPr>
              <w:pStyle w:val="4"/>
            </w:pPr>
          </w:p>
        </w:tc>
        <w:tc>
          <w:p w14:paraId="6D6C6ED3">
            <w:pPr>
              <w:pStyle w:val="4"/>
            </w:pPr>
          </w:p>
        </w:tc>
        <w:tc>
          <w:p w14:paraId="42830551">
            <w:pPr>
              <w:pStyle w:val="4"/>
            </w:pPr>
          </w:p>
        </w:tc>
        <w:tc>
          <w:p w14:paraId="69BBF230">
            <w:pPr>
              <w:pStyle w:val="4"/>
            </w:pPr>
          </w:p>
        </w:tc>
        <w:tc>
          <w:p w14:paraId="5982EF33">
            <w:pPr>
              <w:pStyle w:val="4"/>
            </w:pPr>
          </w:p>
        </w:tc>
        <w:tc>
          <w:p w14:paraId="570F48C9">
            <w:pPr>
              <w:pStyle w:val="4"/>
            </w:pPr>
          </w:p>
        </w:tc>
        <w:tc>
          <w:p w14:paraId="39154767">
            <w:pPr>
              <w:pStyle w:val="4"/>
            </w:pPr>
          </w:p>
        </w:tc>
        <w:tc>
          <w:p w14:paraId="66A0800F">
            <w:pPr>
              <w:pStyle w:val="4"/>
            </w:pPr>
          </w:p>
        </w:tc>
      </w:tr>
      <w:tr w14:paraId="5668EABA">
        <w:tblPrEx>
          <w:tblCellMar>
            <w:top w:w="0" w:type="dxa"/>
            <w:left w:w="10" w:type="dxa"/>
            <w:bottom w:w="0" w:type="dxa"/>
            <w:right w:w="10" w:type="dxa"/>
          </w:tblCellMar>
        </w:tblPrEx>
        <w:trPr>
          <w:trHeight w:val="60" w:hRule="exact"/>
        </w:trPr>
        <w:tc>
          <w:p w14:paraId="42A2BA02">
            <w:pPr>
              <w:pStyle w:val="4"/>
            </w:pPr>
          </w:p>
        </w:tc>
        <w:tc>
          <w:p w14:paraId="15E426BA">
            <w:pPr>
              <w:pStyle w:val="4"/>
            </w:pPr>
          </w:p>
        </w:tc>
        <w:tc>
          <w:p w14:paraId="1AB2AB28">
            <w:pPr>
              <w:pStyle w:val="4"/>
            </w:pPr>
          </w:p>
        </w:tc>
        <w:tc>
          <w:p w14:paraId="29482DBE">
            <w:pPr>
              <w:pStyle w:val="4"/>
            </w:pPr>
          </w:p>
        </w:tc>
        <w:tc>
          <w:p w14:paraId="56E12BE1">
            <w:pPr>
              <w:pStyle w:val="4"/>
            </w:pPr>
          </w:p>
        </w:tc>
        <w:tc>
          <w:p w14:paraId="1DE6C253">
            <w:pPr>
              <w:pStyle w:val="4"/>
            </w:pPr>
          </w:p>
        </w:tc>
        <w:tc>
          <w:p w14:paraId="638FB8F6">
            <w:pPr>
              <w:pStyle w:val="4"/>
            </w:pPr>
          </w:p>
        </w:tc>
        <w:tc>
          <w:p w14:paraId="1A10A1B2">
            <w:pPr>
              <w:pStyle w:val="4"/>
            </w:pPr>
          </w:p>
        </w:tc>
        <w:tc>
          <w:p w14:paraId="5EF40175">
            <w:pPr>
              <w:pStyle w:val="4"/>
            </w:pPr>
          </w:p>
        </w:tc>
        <w:tc>
          <w:p w14:paraId="67BDCD49">
            <w:pPr>
              <w:pStyle w:val="4"/>
            </w:pPr>
          </w:p>
        </w:tc>
        <w:tc>
          <w:p w14:paraId="3C66412C">
            <w:pPr>
              <w:pStyle w:val="4"/>
            </w:pPr>
          </w:p>
        </w:tc>
        <w:tc>
          <w:p w14:paraId="006F142F">
            <w:pPr>
              <w:pStyle w:val="4"/>
            </w:pPr>
          </w:p>
        </w:tc>
        <w:tc>
          <w:p w14:paraId="02D74317">
            <w:pPr>
              <w:pStyle w:val="4"/>
            </w:pPr>
          </w:p>
        </w:tc>
        <w:tc>
          <w:p w14:paraId="309E271E">
            <w:pPr>
              <w:pStyle w:val="4"/>
            </w:pPr>
          </w:p>
        </w:tc>
        <w:tc>
          <w:p w14:paraId="7B4D756C">
            <w:pPr>
              <w:pStyle w:val="4"/>
            </w:pPr>
          </w:p>
        </w:tc>
        <w:tc>
          <w:p w14:paraId="44AF256D">
            <w:pPr>
              <w:pStyle w:val="4"/>
            </w:pPr>
          </w:p>
        </w:tc>
        <w:tc>
          <w:p w14:paraId="7901DD16">
            <w:pPr>
              <w:pStyle w:val="4"/>
            </w:pPr>
          </w:p>
        </w:tc>
        <w:tc>
          <w:p w14:paraId="0E70F769">
            <w:pPr>
              <w:pStyle w:val="4"/>
            </w:pPr>
          </w:p>
        </w:tc>
        <w:tc>
          <w:p w14:paraId="5550F790">
            <w:pPr>
              <w:pStyle w:val="4"/>
            </w:pPr>
          </w:p>
        </w:tc>
        <w:tc>
          <w:p w14:paraId="797EA8C5">
            <w:pPr>
              <w:pStyle w:val="4"/>
            </w:pPr>
          </w:p>
        </w:tc>
        <w:tc>
          <w:p w14:paraId="2EB5C31D">
            <w:pPr>
              <w:pStyle w:val="4"/>
            </w:pPr>
          </w:p>
        </w:tc>
        <w:tc>
          <w:p w14:paraId="7B64219F">
            <w:pPr>
              <w:pStyle w:val="4"/>
            </w:pPr>
          </w:p>
        </w:tc>
      </w:tr>
      <w:tr w14:paraId="727DA1B3">
        <w:tblPrEx>
          <w:tblCellMar>
            <w:top w:w="0" w:type="dxa"/>
            <w:left w:w="10" w:type="dxa"/>
            <w:bottom w:w="0" w:type="dxa"/>
            <w:right w:w="10" w:type="dxa"/>
          </w:tblCellMar>
        </w:tblPrEx>
        <w:trPr>
          <w:trHeight w:val="380" w:hRule="exact"/>
        </w:trPr>
        <w:tc>
          <w:p w14:paraId="254BC879">
            <w:pPr>
              <w:pStyle w:val="4"/>
            </w:pPr>
          </w:p>
        </w:tc>
        <w:tc>
          <w:p w14:paraId="65867E99">
            <w:pPr>
              <w:pStyle w:val="4"/>
            </w:pPr>
          </w:p>
        </w:tc>
        <w:tc>
          <w:p w14:paraId="44710F4A">
            <w:pPr>
              <w:pStyle w:val="4"/>
            </w:pPr>
          </w:p>
        </w:tc>
        <w:tc>
          <w:tcPr>
            <w:gridSpan w:val="7"/>
            <w:tcMar>
              <w:top w:w="0" w:type="dxa"/>
              <w:left w:w="0" w:type="dxa"/>
              <w:bottom w:w="0" w:type="dxa"/>
              <w:right w:w="0" w:type="dxa"/>
            </w:tcMar>
            <w:vAlign w:val="top"/>
          </w:tcPr>
          <w:p w14:paraId="4F26A4BC">
            <w:pPr>
              <w:spacing w:before="0" w:after="0" w:line="3600" w:lineRule="auto"/>
              <w:jc w:val="left"/>
            </w:pPr>
            <w:r>
              <w:rPr>
                <w:rFonts w:ascii="宋体" w:hAnsi="宋体" w:eastAsia="宋体" w:cs="宋体"/>
                <w:color w:val="000000"/>
                <w:sz w:val="24"/>
              </w:rPr>
              <w:t xml:space="preserve">       截至2025年6月30日，本产品投资的持仓资产结构如下：</w:t>
            </w:r>
          </w:p>
        </w:tc>
        <w:tc>
          <w:p w14:paraId="35D8649E">
            <w:pPr>
              <w:pStyle w:val="4"/>
            </w:pPr>
          </w:p>
        </w:tc>
        <w:tc>
          <w:p w14:paraId="32CE88BE">
            <w:pPr>
              <w:pStyle w:val="4"/>
            </w:pPr>
          </w:p>
        </w:tc>
        <w:tc>
          <w:p w14:paraId="5709570C">
            <w:pPr>
              <w:pStyle w:val="4"/>
            </w:pPr>
          </w:p>
        </w:tc>
        <w:tc>
          <w:p w14:paraId="3C083F9C">
            <w:pPr>
              <w:pStyle w:val="4"/>
            </w:pPr>
          </w:p>
        </w:tc>
        <w:tc>
          <w:p w14:paraId="1A24D18D">
            <w:pPr>
              <w:pStyle w:val="4"/>
            </w:pPr>
          </w:p>
        </w:tc>
        <w:tc>
          <w:p w14:paraId="70148270">
            <w:pPr>
              <w:pStyle w:val="4"/>
            </w:pPr>
          </w:p>
        </w:tc>
        <w:tc>
          <w:p w14:paraId="21898207">
            <w:pPr>
              <w:pStyle w:val="4"/>
            </w:pPr>
          </w:p>
        </w:tc>
        <w:tc>
          <w:p w14:paraId="73B2EEC1">
            <w:pPr>
              <w:pStyle w:val="4"/>
            </w:pPr>
          </w:p>
        </w:tc>
        <w:tc>
          <w:p w14:paraId="7883EC47">
            <w:pPr>
              <w:pStyle w:val="4"/>
            </w:pPr>
          </w:p>
        </w:tc>
        <w:tc>
          <w:p w14:paraId="74678CE0">
            <w:pPr>
              <w:pStyle w:val="4"/>
            </w:pPr>
          </w:p>
        </w:tc>
        <w:tc>
          <w:p w14:paraId="3FCD7A46">
            <w:pPr>
              <w:pStyle w:val="4"/>
            </w:pPr>
          </w:p>
        </w:tc>
        <w:tc>
          <w:p w14:paraId="0F975F17">
            <w:pPr>
              <w:pStyle w:val="4"/>
            </w:pPr>
          </w:p>
        </w:tc>
      </w:tr>
      <w:tr w14:paraId="3AD08125">
        <w:tblPrEx>
          <w:tblCellMar>
            <w:top w:w="0" w:type="dxa"/>
            <w:left w:w="10" w:type="dxa"/>
            <w:bottom w:w="0" w:type="dxa"/>
            <w:right w:w="10" w:type="dxa"/>
          </w:tblCellMar>
        </w:tblPrEx>
        <w:trPr>
          <w:trHeight w:val="120" w:hRule="exact"/>
        </w:trPr>
        <w:tc>
          <w:p w14:paraId="68EDB504">
            <w:pPr>
              <w:pStyle w:val="4"/>
            </w:pPr>
          </w:p>
        </w:tc>
        <w:tc>
          <w:p w14:paraId="3CFAC33E">
            <w:pPr>
              <w:pStyle w:val="4"/>
            </w:pPr>
          </w:p>
        </w:tc>
        <w:tc>
          <w:p w14:paraId="4F5B42A3">
            <w:pPr>
              <w:pStyle w:val="4"/>
            </w:pPr>
          </w:p>
        </w:tc>
        <w:tc>
          <w:p w14:paraId="548DF670">
            <w:pPr>
              <w:pStyle w:val="4"/>
            </w:pPr>
          </w:p>
        </w:tc>
        <w:tc>
          <w:p w14:paraId="5AE18424">
            <w:pPr>
              <w:pStyle w:val="4"/>
            </w:pPr>
          </w:p>
        </w:tc>
        <w:tc>
          <w:p w14:paraId="3CDF9736">
            <w:pPr>
              <w:pStyle w:val="4"/>
            </w:pPr>
          </w:p>
        </w:tc>
        <w:tc>
          <w:p w14:paraId="5D646430">
            <w:pPr>
              <w:pStyle w:val="4"/>
            </w:pPr>
          </w:p>
        </w:tc>
        <w:tc>
          <w:p w14:paraId="7C0E1F4A">
            <w:pPr>
              <w:pStyle w:val="4"/>
            </w:pPr>
          </w:p>
        </w:tc>
        <w:tc>
          <w:p w14:paraId="095DF3E1">
            <w:pPr>
              <w:pStyle w:val="4"/>
            </w:pPr>
          </w:p>
        </w:tc>
        <w:tc>
          <w:p w14:paraId="09590EFB">
            <w:pPr>
              <w:pStyle w:val="4"/>
            </w:pPr>
          </w:p>
        </w:tc>
        <w:tc>
          <w:p w14:paraId="1CDB37A2">
            <w:pPr>
              <w:pStyle w:val="4"/>
            </w:pPr>
          </w:p>
        </w:tc>
        <w:tc>
          <w:p w14:paraId="00616CC1">
            <w:pPr>
              <w:pStyle w:val="4"/>
            </w:pPr>
          </w:p>
        </w:tc>
        <w:tc>
          <w:p w14:paraId="0F8914A2">
            <w:pPr>
              <w:pStyle w:val="4"/>
            </w:pPr>
          </w:p>
        </w:tc>
        <w:tc>
          <w:p w14:paraId="00B0F5A7">
            <w:pPr>
              <w:pStyle w:val="4"/>
            </w:pPr>
          </w:p>
        </w:tc>
        <w:tc>
          <w:p w14:paraId="553C1388">
            <w:pPr>
              <w:pStyle w:val="4"/>
            </w:pPr>
          </w:p>
        </w:tc>
        <w:tc>
          <w:p w14:paraId="19CA0BA2">
            <w:pPr>
              <w:pStyle w:val="4"/>
            </w:pPr>
          </w:p>
        </w:tc>
        <w:tc>
          <w:p w14:paraId="73456453">
            <w:pPr>
              <w:pStyle w:val="4"/>
            </w:pPr>
          </w:p>
        </w:tc>
        <w:tc>
          <w:p w14:paraId="5D6C798E">
            <w:pPr>
              <w:pStyle w:val="4"/>
            </w:pPr>
          </w:p>
        </w:tc>
        <w:tc>
          <w:p w14:paraId="3DF2B3EC">
            <w:pPr>
              <w:pStyle w:val="4"/>
            </w:pPr>
          </w:p>
        </w:tc>
        <w:tc>
          <w:p w14:paraId="4407C119">
            <w:pPr>
              <w:pStyle w:val="4"/>
            </w:pPr>
          </w:p>
        </w:tc>
        <w:tc>
          <w:p w14:paraId="092BFF36">
            <w:pPr>
              <w:pStyle w:val="4"/>
            </w:pPr>
          </w:p>
        </w:tc>
        <w:tc>
          <w:p w14:paraId="09C6A5A2">
            <w:pPr>
              <w:pStyle w:val="4"/>
            </w:pPr>
          </w:p>
        </w:tc>
      </w:tr>
      <w:tr w14:paraId="69480C5B">
        <w:tblPrEx>
          <w:tblCellMar>
            <w:top w:w="0" w:type="dxa"/>
            <w:left w:w="10" w:type="dxa"/>
            <w:bottom w:w="0" w:type="dxa"/>
            <w:right w:w="10" w:type="dxa"/>
          </w:tblCellMar>
        </w:tblPrEx>
        <w:trPr>
          <w:trHeight w:val="3200" w:hRule="exact"/>
        </w:trPr>
        <w:tc>
          <w:p w14:paraId="32A97112">
            <w:pPr>
              <w:pStyle w:val="4"/>
            </w:pPr>
          </w:p>
        </w:tc>
        <w:tc>
          <w:p w14:paraId="41052195">
            <w:pPr>
              <w:pStyle w:val="4"/>
            </w:pPr>
          </w:p>
        </w:tc>
        <w:tc>
          <w:p w14:paraId="54BE5C11">
            <w:pPr>
              <w:pStyle w:val="4"/>
            </w:pPr>
          </w:p>
        </w:tc>
        <w:tc>
          <w:p w14:paraId="606D7603">
            <w:pPr>
              <w:pStyle w:val="4"/>
            </w:pPr>
          </w:p>
        </w:tc>
        <w:tc>
          <w:p w14:paraId="768B7A2E">
            <w:pPr>
              <w:pStyle w:val="4"/>
            </w:pPr>
          </w:p>
        </w:tc>
        <w:tc>
          <w:p w14:paraId="5109EEFB">
            <w:pPr>
              <w:pStyle w:val="4"/>
            </w:pPr>
          </w:p>
        </w:tc>
        <w:tc>
          <w:tcPr>
            <w:gridSpan w:val="5"/>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gridCol w:w="2960"/>
              <w:gridCol w:w="2480"/>
            </w:tblGrid>
            <w:tr w14:paraId="1BEF6EDD">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6FBA5FE8">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1DFC51E7">
                        <w:pPr>
                          <w:pStyle w:val="5"/>
                          <w:spacing w:before="0" w:after="0" w:line="240" w:lineRule="auto"/>
                          <w:jc w:val="center"/>
                        </w:pPr>
                        <w:r>
                          <w:rPr>
                            <w:rFonts w:ascii="宋体" w:hAnsi="宋体" w:eastAsia="宋体" w:cs="宋体"/>
                            <w:b/>
                            <w:sz w:val="24"/>
                          </w:rPr>
                          <w:t>资产类别</w:t>
                        </w:r>
                      </w:p>
                    </w:tc>
                  </w:tr>
                </w:tbl>
                <w:p w14:paraId="2E4B134C">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20" w:type="dxa"/>
                  </w:tcMar>
                </w:tcPr>
                <w:tbl>
                  <w:tblPr>
                    <w:tblStyle w:val="2"/>
                    <w:tblW w:w="0" w:type="auto"/>
                    <w:tblInd w:w="0" w:type="dxa"/>
                    <w:tblLayout w:type="fixed"/>
                    <w:tblCellMar>
                      <w:top w:w="0" w:type="dxa"/>
                      <w:left w:w="10" w:type="dxa"/>
                      <w:bottom w:w="0" w:type="dxa"/>
                      <w:right w:w="10" w:type="dxa"/>
                    </w:tblCellMar>
                  </w:tblPr>
                  <w:tblGrid>
                    <w:gridCol w:w="2940"/>
                    <w:gridCol w:w="20"/>
                  </w:tblGrid>
                  <w:tr w14:paraId="29B11303">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28204B69">
                        <w:pPr>
                          <w:pStyle w:val="5"/>
                          <w:jc w:val="center"/>
                        </w:pPr>
                        <w:r>
                          <w:rPr>
                            <w:rFonts w:ascii="宋体" w:hAnsi="宋体" w:eastAsia="宋体" w:cs="宋体"/>
                            <w:b/>
                            <w:sz w:val="24"/>
                          </w:rPr>
                          <w:t xml:space="preserve">具体资产 </w:t>
                        </w:r>
                      </w:p>
                    </w:tc>
                    <w:tc>
                      <w:p w14:paraId="1E38D621">
                        <w:pPr>
                          <w:pStyle w:val="4"/>
                        </w:pPr>
                      </w:p>
                    </w:tc>
                  </w:tr>
                </w:tbl>
                <w:p w14:paraId="43DB0932">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0816ECC2">
                    <w:tblPrEx>
                      <w:tblCellMar>
                        <w:top w:w="0" w:type="dxa"/>
                        <w:left w:w="10" w:type="dxa"/>
                        <w:bottom w:w="0" w:type="dxa"/>
                        <w:right w:w="10" w:type="dxa"/>
                      </w:tblCellMar>
                    </w:tblPrEx>
                    <w:trPr>
                      <w:trHeight w:val="800" w:hRule="exact"/>
                    </w:trPr>
                    <w:tc>
                      <w:tcPr>
                        <w:tcMar>
                          <w:top w:w="0" w:type="dxa"/>
                          <w:left w:w="0" w:type="dxa"/>
                          <w:bottom w:w="0" w:type="dxa"/>
                          <w:right w:w="0" w:type="dxa"/>
                        </w:tcMar>
                        <w:vAlign w:val="center"/>
                      </w:tcPr>
                      <w:p w14:paraId="5D5FEB9E">
                        <w:pPr>
                          <w:jc w:val="center"/>
                        </w:pPr>
                        <w:r>
                          <w:rPr>
                            <w:rFonts w:ascii="宋体" w:hAnsi="宋体" w:eastAsia="宋体" w:cs="宋体"/>
                            <w:b/>
                            <w:color w:val="000000"/>
                            <w:sz w:val="24"/>
                          </w:rPr>
                          <w:t>占比（%）</w:t>
                        </w:r>
                      </w:p>
                    </w:tc>
                  </w:tr>
                </w:tbl>
                <w:p w14:paraId="6E3C4930">
                  <w:pPr>
                    <w:pStyle w:val="4"/>
                  </w:pPr>
                </w:p>
              </w:tc>
            </w:tr>
            <w:tr w14:paraId="663BEF47">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1B576B8A">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6B7FE23C">
                        <w:pPr>
                          <w:pStyle w:val="5"/>
                          <w:jc w:val="center"/>
                        </w:pPr>
                        <w:r>
                          <w:rPr>
                            <w:rFonts w:ascii="宋体" w:hAnsi="宋体" w:eastAsia="宋体" w:cs="宋体"/>
                            <w:sz w:val="24"/>
                          </w:rPr>
                          <w:t>公募基金</w:t>
                        </w:r>
                      </w:p>
                    </w:tc>
                  </w:tr>
                </w:tbl>
                <w:p w14:paraId="7E3C3AE4">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29DE4E54">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61742A24">
                        <w:pPr>
                          <w:pStyle w:val="5"/>
                          <w:jc w:val="center"/>
                        </w:pPr>
                        <w:r>
                          <w:rPr>
                            <w:rFonts w:ascii="宋体" w:hAnsi="宋体" w:eastAsia="宋体" w:cs="宋体"/>
                            <w:sz w:val="24"/>
                          </w:rPr>
                          <w:t>股票基金</w:t>
                        </w:r>
                      </w:p>
                    </w:tc>
                  </w:tr>
                </w:tbl>
                <w:p w14:paraId="6D75F4FA">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60E260D3">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143D6B52">
                        <w:pPr>
                          <w:pStyle w:val="5"/>
                          <w:jc w:val="center"/>
                        </w:pPr>
                        <w:r>
                          <w:rPr>
                            <w:rFonts w:ascii="宋体" w:hAnsi="宋体" w:eastAsia="宋体" w:cs="宋体"/>
                            <w:sz w:val="24"/>
                          </w:rPr>
                          <w:t>9.77</w:t>
                        </w:r>
                      </w:p>
                    </w:tc>
                  </w:tr>
                </w:tbl>
                <w:p w14:paraId="13330F27">
                  <w:pPr>
                    <w:pStyle w:val="4"/>
                  </w:pPr>
                </w:p>
              </w:tc>
            </w:tr>
            <w:tr w14:paraId="10659371">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52C17A59">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0FFE2343">
                        <w:pPr>
                          <w:pStyle w:val="5"/>
                          <w:jc w:val="center"/>
                        </w:pPr>
                        <w:r>
                          <w:rPr>
                            <w:rFonts w:ascii="宋体" w:hAnsi="宋体" w:eastAsia="宋体" w:cs="宋体"/>
                            <w:sz w:val="24"/>
                          </w:rPr>
                          <w:t>现金及活期存款</w:t>
                        </w:r>
                      </w:p>
                    </w:tc>
                  </w:tr>
                </w:tbl>
                <w:p w14:paraId="38344AFA">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36F4CA13">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70819591">
                        <w:pPr>
                          <w:pStyle w:val="5"/>
                          <w:jc w:val="center"/>
                        </w:pPr>
                        <w:r>
                          <w:rPr>
                            <w:rFonts w:ascii="宋体" w:hAnsi="宋体" w:eastAsia="宋体" w:cs="宋体"/>
                            <w:sz w:val="24"/>
                          </w:rPr>
                          <w:t>现金及活期存款</w:t>
                        </w:r>
                      </w:p>
                    </w:tc>
                  </w:tr>
                </w:tbl>
                <w:p w14:paraId="5376DE9D">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76D1DABC">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22F1E34C">
                        <w:pPr>
                          <w:pStyle w:val="5"/>
                          <w:jc w:val="center"/>
                        </w:pPr>
                        <w:r>
                          <w:rPr>
                            <w:rFonts w:ascii="宋体" w:hAnsi="宋体" w:eastAsia="宋体" w:cs="宋体"/>
                            <w:sz w:val="24"/>
                          </w:rPr>
                          <w:t>11.61</w:t>
                        </w:r>
                      </w:p>
                    </w:tc>
                  </w:tr>
                </w:tbl>
                <w:p w14:paraId="5AB1313D">
                  <w:pPr>
                    <w:pStyle w:val="4"/>
                  </w:pPr>
                </w:p>
              </w:tc>
            </w:tr>
            <w:tr w14:paraId="201D56FB">
              <w:tblPrEx>
                <w:tblCellMar>
                  <w:top w:w="0" w:type="dxa"/>
                  <w:left w:w="10" w:type="dxa"/>
                  <w:bottom w:w="0" w:type="dxa"/>
                  <w:right w:w="10" w:type="dxa"/>
                </w:tblCellMar>
              </w:tblPrEx>
              <w:trPr>
                <w:trHeight w:val="800" w:hRule="exact"/>
              </w:trPr>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117177C2">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3936D50B">
                        <w:pPr>
                          <w:pStyle w:val="5"/>
                          <w:jc w:val="center"/>
                        </w:pPr>
                        <w:r>
                          <w:rPr>
                            <w:rFonts w:ascii="宋体" w:hAnsi="宋体" w:eastAsia="宋体" w:cs="宋体"/>
                            <w:sz w:val="24"/>
                          </w:rPr>
                          <w:t>资产管理产品</w:t>
                        </w:r>
                      </w:p>
                    </w:tc>
                  </w:tr>
                </w:tbl>
                <w:p w14:paraId="2AB11FC2">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960"/>
                  </w:tblGrid>
                  <w:tr w14:paraId="41D84D4F">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20" w:type="dxa"/>
                        </w:tcMar>
                        <w:vAlign w:val="center"/>
                      </w:tcPr>
                      <w:p w14:paraId="126E3C75">
                        <w:pPr>
                          <w:pStyle w:val="5"/>
                          <w:jc w:val="center"/>
                        </w:pPr>
                        <w:r>
                          <w:rPr>
                            <w:rFonts w:ascii="宋体" w:hAnsi="宋体" w:eastAsia="宋体" w:cs="宋体"/>
                            <w:sz w:val="24"/>
                          </w:rPr>
                          <w:t>券商资产管理产品</w:t>
                        </w:r>
                      </w:p>
                    </w:tc>
                  </w:tr>
                </w:tbl>
                <w:p w14:paraId="75DA5B0D">
                  <w:pPr>
                    <w:pStyle w:val="4"/>
                  </w:pPr>
                </w:p>
              </w:tc>
              <w:tc>
                <w:tcPr>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80"/>
                  </w:tblGrid>
                  <w:tr w14:paraId="3E767A54">
                    <w:tblPrEx>
                      <w:tblCellMar>
                        <w:top w:w="0" w:type="dxa"/>
                        <w:left w:w="10" w:type="dxa"/>
                        <w:bottom w:w="0" w:type="dxa"/>
                        <w:right w:w="10" w:type="dxa"/>
                      </w:tblCellMar>
                    </w:tblPrEx>
                    <w:trPr>
                      <w:trHeight w:val="800" w:hRule="exact"/>
                    </w:trPr>
                    <w:tc>
                      <w:tcPr>
                        <w:shd w:val="clear" w:color="auto" w:fill="FFFFFF"/>
                        <w:tcMar>
                          <w:top w:w="0" w:type="dxa"/>
                          <w:left w:w="0" w:type="dxa"/>
                          <w:bottom w:w="0" w:type="dxa"/>
                          <w:right w:w="0" w:type="dxa"/>
                        </w:tcMar>
                        <w:vAlign w:val="center"/>
                      </w:tcPr>
                      <w:p w14:paraId="51FFFCFB">
                        <w:pPr>
                          <w:pStyle w:val="5"/>
                          <w:jc w:val="center"/>
                        </w:pPr>
                        <w:r>
                          <w:rPr>
                            <w:rFonts w:ascii="宋体" w:hAnsi="宋体" w:eastAsia="宋体" w:cs="宋体"/>
                            <w:sz w:val="24"/>
                          </w:rPr>
                          <w:t>78.62</w:t>
                        </w:r>
                      </w:p>
                    </w:tc>
                  </w:tr>
                </w:tbl>
                <w:p w14:paraId="1D498740">
                  <w:pPr>
                    <w:pStyle w:val="4"/>
                  </w:pPr>
                </w:p>
              </w:tc>
            </w:tr>
          </w:tbl>
          <w:p w14:paraId="304AA05C">
            <w:pPr>
              <w:pStyle w:val="4"/>
            </w:pPr>
          </w:p>
        </w:tc>
        <w:tc>
          <w:p w14:paraId="6CDED341">
            <w:pPr>
              <w:pStyle w:val="4"/>
            </w:pPr>
          </w:p>
        </w:tc>
        <w:tc>
          <w:p w14:paraId="061FC78C">
            <w:pPr>
              <w:pStyle w:val="4"/>
            </w:pPr>
          </w:p>
        </w:tc>
        <w:tc>
          <w:p w14:paraId="2AA2DB12">
            <w:pPr>
              <w:pStyle w:val="4"/>
            </w:pPr>
          </w:p>
        </w:tc>
        <w:tc>
          <w:p w14:paraId="1DF74D2C">
            <w:pPr>
              <w:pStyle w:val="4"/>
            </w:pPr>
          </w:p>
        </w:tc>
        <w:tc>
          <w:p w14:paraId="4E1194DC">
            <w:pPr>
              <w:pStyle w:val="4"/>
            </w:pPr>
          </w:p>
        </w:tc>
        <w:tc>
          <w:p w14:paraId="595064F9">
            <w:pPr>
              <w:pStyle w:val="4"/>
            </w:pPr>
          </w:p>
        </w:tc>
        <w:tc>
          <w:p w14:paraId="3B856190">
            <w:pPr>
              <w:pStyle w:val="4"/>
            </w:pPr>
          </w:p>
        </w:tc>
        <w:tc>
          <w:p w14:paraId="1A2495B9">
            <w:pPr>
              <w:pStyle w:val="4"/>
            </w:pPr>
          </w:p>
        </w:tc>
        <w:tc>
          <w:p w14:paraId="0047C7CF">
            <w:pPr>
              <w:pStyle w:val="4"/>
            </w:pPr>
          </w:p>
        </w:tc>
        <w:tc>
          <w:p w14:paraId="030DA9CB">
            <w:pPr>
              <w:pStyle w:val="4"/>
            </w:pPr>
          </w:p>
        </w:tc>
        <w:tc>
          <w:p w14:paraId="005DC237">
            <w:pPr>
              <w:pStyle w:val="4"/>
            </w:pPr>
          </w:p>
        </w:tc>
      </w:tr>
      <w:tr w14:paraId="47BB2A07">
        <w:tblPrEx>
          <w:tblCellMar>
            <w:top w:w="0" w:type="dxa"/>
            <w:left w:w="10" w:type="dxa"/>
            <w:bottom w:w="0" w:type="dxa"/>
            <w:right w:w="10" w:type="dxa"/>
          </w:tblCellMar>
        </w:tblPrEx>
        <w:trPr>
          <w:trHeight w:val="700" w:hRule="exact"/>
        </w:trPr>
        <w:tc>
          <w:p w14:paraId="45F04902">
            <w:pPr>
              <w:pStyle w:val="4"/>
            </w:pPr>
          </w:p>
        </w:tc>
        <w:tc>
          <w:p w14:paraId="247D7D48">
            <w:pPr>
              <w:pStyle w:val="4"/>
            </w:pPr>
          </w:p>
        </w:tc>
        <w:tc>
          <w:p w14:paraId="575597EE">
            <w:pPr>
              <w:pStyle w:val="4"/>
            </w:pPr>
          </w:p>
        </w:tc>
        <w:tc>
          <w:p w14:paraId="57659393">
            <w:pPr>
              <w:pStyle w:val="4"/>
            </w:pPr>
          </w:p>
        </w:tc>
        <w:tc>
          <w:p w14:paraId="67BAFA6E">
            <w:pPr>
              <w:pStyle w:val="4"/>
            </w:pPr>
          </w:p>
        </w:tc>
        <w:tc>
          <w:p w14:paraId="5295670C">
            <w:pPr>
              <w:pStyle w:val="4"/>
            </w:pPr>
          </w:p>
        </w:tc>
        <w:tc>
          <w:p w14:paraId="307F8C53">
            <w:pPr>
              <w:pStyle w:val="4"/>
            </w:pPr>
          </w:p>
        </w:tc>
        <w:tc>
          <w:p w14:paraId="390AEED9">
            <w:pPr>
              <w:pStyle w:val="4"/>
            </w:pPr>
          </w:p>
        </w:tc>
        <w:tc>
          <w:p w14:paraId="62D6E204">
            <w:pPr>
              <w:pStyle w:val="4"/>
            </w:pPr>
          </w:p>
        </w:tc>
        <w:tc>
          <w:p w14:paraId="6C3A1DAE">
            <w:pPr>
              <w:pStyle w:val="4"/>
            </w:pPr>
          </w:p>
        </w:tc>
        <w:tc>
          <w:p w14:paraId="33094392">
            <w:pPr>
              <w:pStyle w:val="4"/>
            </w:pPr>
          </w:p>
        </w:tc>
        <w:tc>
          <w:p w14:paraId="67FED0ED">
            <w:pPr>
              <w:pStyle w:val="4"/>
            </w:pPr>
          </w:p>
        </w:tc>
        <w:tc>
          <w:p w14:paraId="5C80B65F">
            <w:pPr>
              <w:pStyle w:val="4"/>
            </w:pPr>
          </w:p>
        </w:tc>
        <w:tc>
          <w:p w14:paraId="698DADC8">
            <w:pPr>
              <w:pStyle w:val="4"/>
            </w:pPr>
          </w:p>
        </w:tc>
        <w:tc>
          <w:p w14:paraId="56F52D9F">
            <w:pPr>
              <w:pStyle w:val="4"/>
            </w:pPr>
          </w:p>
        </w:tc>
        <w:tc>
          <w:p w14:paraId="35200C62">
            <w:pPr>
              <w:pStyle w:val="4"/>
            </w:pPr>
          </w:p>
        </w:tc>
        <w:tc>
          <w:p w14:paraId="252816E5">
            <w:pPr>
              <w:pStyle w:val="4"/>
            </w:pPr>
          </w:p>
        </w:tc>
        <w:tc>
          <w:p w14:paraId="07C61F76">
            <w:pPr>
              <w:pStyle w:val="4"/>
            </w:pPr>
          </w:p>
        </w:tc>
        <w:tc>
          <w:p w14:paraId="60BA0385">
            <w:pPr>
              <w:pStyle w:val="4"/>
            </w:pPr>
          </w:p>
        </w:tc>
        <w:tc>
          <w:p w14:paraId="0ED63891">
            <w:pPr>
              <w:pStyle w:val="4"/>
            </w:pPr>
          </w:p>
        </w:tc>
        <w:tc>
          <w:p w14:paraId="31B62911">
            <w:pPr>
              <w:pStyle w:val="4"/>
            </w:pPr>
          </w:p>
        </w:tc>
        <w:tc>
          <w:p w14:paraId="089D029C">
            <w:pPr>
              <w:pStyle w:val="4"/>
            </w:pPr>
          </w:p>
        </w:tc>
      </w:tr>
      <w:tr w14:paraId="424A73AC">
        <w:tblPrEx>
          <w:tblCellMar>
            <w:top w:w="0" w:type="dxa"/>
            <w:left w:w="10" w:type="dxa"/>
            <w:bottom w:w="0" w:type="dxa"/>
            <w:right w:w="10" w:type="dxa"/>
          </w:tblCellMar>
        </w:tblPrEx>
        <w:trPr>
          <w:trHeight w:val="400" w:hRule="exact"/>
        </w:trPr>
        <w:tc>
          <w:p w14:paraId="2DCB7523">
            <w:pPr>
              <w:pStyle w:val="4"/>
            </w:pPr>
          </w:p>
        </w:tc>
        <w:tc>
          <w:p w14:paraId="6F4D63CF">
            <w:pPr>
              <w:pStyle w:val="4"/>
            </w:pPr>
          </w:p>
        </w:tc>
        <w:tc>
          <w:p w14:paraId="2FF71CDF">
            <w:pPr>
              <w:pStyle w:val="4"/>
            </w:pPr>
          </w:p>
        </w:tc>
        <w:tc>
          <w:tcPr>
            <w:gridSpan w:val="13"/>
            <w:tcMar>
              <w:top w:w="0" w:type="dxa"/>
              <w:left w:w="0" w:type="dxa"/>
              <w:bottom w:w="0" w:type="dxa"/>
              <w:right w:w="0" w:type="dxa"/>
            </w:tcMar>
            <w:vAlign w:val="top"/>
          </w:tcPr>
          <w:p w14:paraId="76378935">
            <w:r>
              <w:rPr>
                <w:rFonts w:ascii="宋体" w:hAnsi="宋体" w:eastAsia="宋体" w:cs="宋体"/>
                <w:color w:val="000000"/>
                <w:sz w:val="24"/>
              </w:rPr>
              <w:t>三、产品持仓十大资产</w:t>
            </w:r>
          </w:p>
        </w:tc>
        <w:tc>
          <w:p w14:paraId="682594E9">
            <w:pPr>
              <w:pStyle w:val="4"/>
            </w:pPr>
          </w:p>
        </w:tc>
        <w:tc>
          <w:p w14:paraId="06062CD1">
            <w:pPr>
              <w:pStyle w:val="4"/>
            </w:pPr>
          </w:p>
        </w:tc>
        <w:tc>
          <w:p w14:paraId="731E71A3">
            <w:pPr>
              <w:pStyle w:val="4"/>
            </w:pPr>
          </w:p>
        </w:tc>
        <w:tc>
          <w:p w14:paraId="67839659">
            <w:pPr>
              <w:pStyle w:val="4"/>
            </w:pPr>
          </w:p>
        </w:tc>
        <w:tc>
          <w:p w14:paraId="577D3996">
            <w:pPr>
              <w:pStyle w:val="4"/>
            </w:pPr>
          </w:p>
        </w:tc>
        <w:tc>
          <w:p w14:paraId="534FDA12">
            <w:pPr>
              <w:pStyle w:val="4"/>
            </w:pPr>
          </w:p>
        </w:tc>
      </w:tr>
      <w:tr w14:paraId="4E173804">
        <w:tblPrEx>
          <w:tblCellMar>
            <w:top w:w="0" w:type="dxa"/>
            <w:left w:w="10" w:type="dxa"/>
            <w:bottom w:w="0" w:type="dxa"/>
            <w:right w:w="10" w:type="dxa"/>
          </w:tblCellMar>
        </w:tblPrEx>
        <w:trPr>
          <w:trHeight w:val="120" w:hRule="exact"/>
        </w:trPr>
        <w:tc>
          <w:p w14:paraId="2685BAF6">
            <w:pPr>
              <w:pStyle w:val="4"/>
            </w:pPr>
          </w:p>
        </w:tc>
        <w:tc>
          <w:p w14:paraId="46EEB703">
            <w:pPr>
              <w:pStyle w:val="4"/>
            </w:pPr>
          </w:p>
        </w:tc>
        <w:tc>
          <w:p w14:paraId="31398B3E">
            <w:pPr>
              <w:pStyle w:val="4"/>
            </w:pPr>
          </w:p>
        </w:tc>
        <w:tc>
          <w:p w14:paraId="0AB33120">
            <w:pPr>
              <w:pStyle w:val="4"/>
            </w:pPr>
          </w:p>
        </w:tc>
        <w:tc>
          <w:p w14:paraId="6126693C">
            <w:pPr>
              <w:pStyle w:val="4"/>
            </w:pPr>
          </w:p>
        </w:tc>
        <w:tc>
          <w:p w14:paraId="05F7B0DC">
            <w:pPr>
              <w:pStyle w:val="4"/>
            </w:pPr>
          </w:p>
        </w:tc>
        <w:tc>
          <w:p w14:paraId="042F62DC">
            <w:pPr>
              <w:pStyle w:val="4"/>
            </w:pPr>
          </w:p>
        </w:tc>
        <w:tc>
          <w:p w14:paraId="43544615">
            <w:pPr>
              <w:pStyle w:val="4"/>
            </w:pPr>
          </w:p>
        </w:tc>
        <w:tc>
          <w:p w14:paraId="55564F6B">
            <w:pPr>
              <w:pStyle w:val="4"/>
            </w:pPr>
          </w:p>
        </w:tc>
        <w:tc>
          <w:p w14:paraId="670EA0F3">
            <w:pPr>
              <w:pStyle w:val="4"/>
            </w:pPr>
          </w:p>
        </w:tc>
        <w:tc>
          <w:p w14:paraId="6A445D85">
            <w:pPr>
              <w:pStyle w:val="4"/>
            </w:pPr>
          </w:p>
        </w:tc>
        <w:tc>
          <w:p w14:paraId="4794D495">
            <w:pPr>
              <w:pStyle w:val="4"/>
            </w:pPr>
          </w:p>
        </w:tc>
        <w:tc>
          <w:p w14:paraId="1418CC16">
            <w:pPr>
              <w:pStyle w:val="4"/>
            </w:pPr>
          </w:p>
        </w:tc>
        <w:tc>
          <w:p w14:paraId="662F6047">
            <w:pPr>
              <w:pStyle w:val="4"/>
            </w:pPr>
          </w:p>
        </w:tc>
        <w:tc>
          <w:p w14:paraId="3D719370">
            <w:pPr>
              <w:pStyle w:val="4"/>
            </w:pPr>
          </w:p>
        </w:tc>
        <w:tc>
          <w:p w14:paraId="0828A60F">
            <w:pPr>
              <w:pStyle w:val="4"/>
            </w:pPr>
          </w:p>
        </w:tc>
        <w:tc>
          <w:p w14:paraId="3A6D0B43">
            <w:pPr>
              <w:pStyle w:val="4"/>
            </w:pPr>
          </w:p>
        </w:tc>
        <w:tc>
          <w:p w14:paraId="64274AAB">
            <w:pPr>
              <w:pStyle w:val="4"/>
            </w:pPr>
          </w:p>
        </w:tc>
        <w:tc>
          <w:p w14:paraId="7048A957">
            <w:pPr>
              <w:pStyle w:val="4"/>
            </w:pPr>
          </w:p>
        </w:tc>
        <w:tc>
          <w:p w14:paraId="49E36ECF">
            <w:pPr>
              <w:pStyle w:val="4"/>
            </w:pPr>
          </w:p>
        </w:tc>
        <w:tc>
          <w:p w14:paraId="4ED59E6A">
            <w:pPr>
              <w:pStyle w:val="4"/>
            </w:pPr>
          </w:p>
        </w:tc>
        <w:tc>
          <w:p w14:paraId="19BEBF0B">
            <w:pPr>
              <w:pStyle w:val="4"/>
            </w:pPr>
          </w:p>
        </w:tc>
      </w:tr>
      <w:tr w14:paraId="011DE856">
        <w:tblPrEx>
          <w:tblCellMar>
            <w:top w:w="0" w:type="dxa"/>
            <w:left w:w="10" w:type="dxa"/>
            <w:bottom w:w="0" w:type="dxa"/>
            <w:right w:w="10" w:type="dxa"/>
          </w:tblCellMar>
        </w:tblPrEx>
        <w:trPr>
          <w:trHeight w:val="700" w:hRule="exact"/>
        </w:trPr>
        <w:tc>
          <w:p w14:paraId="2AB10A95">
            <w:pPr>
              <w:pStyle w:val="4"/>
            </w:pPr>
          </w:p>
        </w:tc>
        <w:tc>
          <w:p w14:paraId="7E9AE7F9">
            <w:pPr>
              <w:pStyle w:val="4"/>
            </w:pPr>
          </w:p>
        </w:tc>
        <w:tc>
          <w:tcPr>
            <w:gridSpan w:val="18"/>
            <w:tcMar>
              <w:top w:w="0" w:type="dxa"/>
              <w:left w:w="0" w:type="dxa"/>
              <w:bottom w:w="0" w:type="dxa"/>
              <w:right w:w="0" w:type="dxa"/>
            </w:tcMar>
            <w:vAlign w:val="top"/>
          </w:tcPr>
          <w:p w14:paraId="51FF93EE">
            <w:pPr>
              <w:spacing w:before="0" w:after="0" w:line="300" w:lineRule="exact"/>
              <w:jc w:val="left"/>
              <w:rPr>
                <w:color w:val="auto"/>
              </w:rPr>
            </w:pPr>
            <w:r>
              <w:rPr>
                <w:rFonts w:ascii="宋体" w:hAnsi="宋体" w:eastAsia="宋体" w:cs="宋体"/>
                <w:color w:val="auto"/>
                <w:sz w:val="24"/>
              </w:rPr>
              <w:t xml:space="preserve">       截至2025年6月30日，本产品持仓前十大资产市值合计</w:t>
            </w:r>
            <w:r>
              <w:rPr>
                <w:rFonts w:hint="eastAsia" w:ascii="宋体" w:hAnsi="宋体" w:eastAsia="宋体" w:cs="宋体"/>
                <w:color w:val="auto"/>
                <w:sz w:val="24"/>
                <w:lang w:val="en-US" w:eastAsia="zh-CN"/>
              </w:rPr>
              <w:t>954.08</w:t>
            </w:r>
            <w:r>
              <w:rPr>
                <w:rFonts w:ascii="宋体" w:hAnsi="宋体" w:eastAsia="宋体" w:cs="宋体"/>
                <w:color w:val="auto"/>
                <w:sz w:val="24"/>
              </w:rPr>
              <w:t>万元，占全部持仓资产规模合计</w:t>
            </w:r>
            <w:r>
              <w:rPr>
                <w:rFonts w:hint="eastAsia" w:ascii="宋体" w:hAnsi="宋体" w:eastAsia="宋体" w:cs="宋体"/>
                <w:color w:val="auto"/>
                <w:sz w:val="24"/>
                <w:lang w:val="en-US" w:eastAsia="zh-CN"/>
              </w:rPr>
              <w:t>100</w:t>
            </w:r>
            <w:r>
              <w:rPr>
                <w:rFonts w:ascii="宋体" w:hAnsi="宋体" w:eastAsia="宋体" w:cs="宋体"/>
                <w:color w:val="auto"/>
                <w:sz w:val="24"/>
              </w:rPr>
              <w:t>%。产品持仓前十大资产如下：</w:t>
            </w:r>
          </w:p>
        </w:tc>
        <w:tc>
          <w:p w14:paraId="7F4562D2">
            <w:pPr>
              <w:pStyle w:val="4"/>
            </w:pPr>
          </w:p>
        </w:tc>
        <w:tc>
          <w:p w14:paraId="5DAC1D4C">
            <w:pPr>
              <w:pStyle w:val="4"/>
            </w:pPr>
          </w:p>
        </w:tc>
      </w:tr>
      <w:tr w14:paraId="05F94F67">
        <w:tblPrEx>
          <w:tblCellMar>
            <w:top w:w="0" w:type="dxa"/>
            <w:left w:w="10" w:type="dxa"/>
            <w:bottom w:w="0" w:type="dxa"/>
            <w:right w:w="10" w:type="dxa"/>
          </w:tblCellMar>
        </w:tblPrEx>
        <w:trPr>
          <w:trHeight w:val="300" w:hRule="exact"/>
        </w:trPr>
        <w:tc>
          <w:p w14:paraId="7257CEF5">
            <w:pPr>
              <w:pStyle w:val="4"/>
            </w:pPr>
          </w:p>
        </w:tc>
        <w:tc>
          <w:p w14:paraId="50BE2B76">
            <w:pPr>
              <w:pStyle w:val="4"/>
            </w:pPr>
          </w:p>
        </w:tc>
        <w:tc>
          <w:p w14:paraId="579BAA7E">
            <w:pPr>
              <w:pStyle w:val="4"/>
              <w:rPr>
                <w:color w:val="auto"/>
              </w:rPr>
            </w:pPr>
          </w:p>
        </w:tc>
        <w:tc>
          <w:p w14:paraId="2A4590DC">
            <w:pPr>
              <w:pStyle w:val="4"/>
              <w:rPr>
                <w:color w:val="auto"/>
              </w:rPr>
            </w:pPr>
          </w:p>
        </w:tc>
        <w:tc>
          <w:p w14:paraId="5409C604">
            <w:pPr>
              <w:pStyle w:val="4"/>
              <w:rPr>
                <w:color w:val="auto"/>
              </w:rPr>
            </w:pPr>
          </w:p>
        </w:tc>
        <w:tc>
          <w:p w14:paraId="27D5586B">
            <w:pPr>
              <w:pStyle w:val="4"/>
              <w:rPr>
                <w:color w:val="auto"/>
              </w:rPr>
            </w:pPr>
          </w:p>
        </w:tc>
        <w:tc>
          <w:p w14:paraId="14EAC1FA">
            <w:pPr>
              <w:pStyle w:val="4"/>
              <w:rPr>
                <w:color w:val="auto"/>
              </w:rPr>
            </w:pPr>
          </w:p>
        </w:tc>
        <w:tc>
          <w:p w14:paraId="58A3BD54">
            <w:pPr>
              <w:pStyle w:val="4"/>
              <w:rPr>
                <w:color w:val="auto"/>
              </w:rPr>
            </w:pPr>
          </w:p>
        </w:tc>
        <w:tc>
          <w:p w14:paraId="3717B9FD">
            <w:pPr>
              <w:pStyle w:val="4"/>
              <w:rPr>
                <w:color w:val="auto"/>
              </w:rPr>
            </w:pPr>
          </w:p>
        </w:tc>
        <w:tc>
          <w:p w14:paraId="2ACCBE9D">
            <w:pPr>
              <w:pStyle w:val="4"/>
              <w:rPr>
                <w:color w:val="auto"/>
              </w:rPr>
            </w:pPr>
          </w:p>
        </w:tc>
        <w:tc>
          <w:p w14:paraId="40B754E7">
            <w:pPr>
              <w:pStyle w:val="4"/>
              <w:rPr>
                <w:color w:val="auto"/>
              </w:rPr>
            </w:pPr>
          </w:p>
        </w:tc>
        <w:tc>
          <w:p w14:paraId="04468947">
            <w:pPr>
              <w:pStyle w:val="4"/>
              <w:rPr>
                <w:color w:val="auto"/>
              </w:rPr>
            </w:pPr>
          </w:p>
        </w:tc>
        <w:tc>
          <w:p w14:paraId="45D0FBCC">
            <w:pPr>
              <w:pStyle w:val="4"/>
              <w:rPr>
                <w:color w:val="auto"/>
              </w:rPr>
            </w:pPr>
          </w:p>
        </w:tc>
        <w:tc>
          <w:p w14:paraId="77CDE9A9">
            <w:pPr>
              <w:pStyle w:val="4"/>
              <w:rPr>
                <w:color w:val="auto"/>
              </w:rPr>
            </w:pPr>
          </w:p>
        </w:tc>
        <w:tc>
          <w:p w14:paraId="41F39582">
            <w:pPr>
              <w:pStyle w:val="4"/>
              <w:rPr>
                <w:color w:val="auto"/>
              </w:rPr>
            </w:pPr>
          </w:p>
        </w:tc>
        <w:tc>
          <w:p w14:paraId="045342A2">
            <w:pPr>
              <w:pStyle w:val="4"/>
              <w:rPr>
                <w:color w:val="auto"/>
              </w:rPr>
            </w:pPr>
          </w:p>
        </w:tc>
        <w:tc>
          <w:p w14:paraId="485E475B">
            <w:pPr>
              <w:pStyle w:val="4"/>
              <w:rPr>
                <w:color w:val="auto"/>
              </w:rPr>
            </w:pPr>
          </w:p>
        </w:tc>
        <w:tc>
          <w:p w14:paraId="18A7793E">
            <w:pPr>
              <w:pStyle w:val="4"/>
              <w:rPr>
                <w:color w:val="auto"/>
              </w:rPr>
            </w:pPr>
          </w:p>
        </w:tc>
        <w:tc>
          <w:p w14:paraId="4E79F4BF">
            <w:pPr>
              <w:pStyle w:val="4"/>
              <w:rPr>
                <w:color w:val="auto"/>
              </w:rPr>
            </w:pPr>
          </w:p>
        </w:tc>
        <w:tc>
          <w:p w14:paraId="77E8707E">
            <w:pPr>
              <w:pStyle w:val="4"/>
              <w:rPr>
                <w:color w:val="auto"/>
              </w:rPr>
            </w:pPr>
          </w:p>
        </w:tc>
        <w:tc>
          <w:p w14:paraId="403DB34E">
            <w:pPr>
              <w:pStyle w:val="4"/>
            </w:pPr>
          </w:p>
        </w:tc>
        <w:tc>
          <w:p w14:paraId="252A8E82">
            <w:pPr>
              <w:pStyle w:val="4"/>
            </w:pPr>
          </w:p>
        </w:tc>
      </w:tr>
      <w:tr w14:paraId="26A1AE3D">
        <w:tblPrEx>
          <w:tblCellMar>
            <w:top w:w="0" w:type="dxa"/>
            <w:left w:w="10" w:type="dxa"/>
            <w:bottom w:w="0" w:type="dxa"/>
            <w:right w:w="10" w:type="dxa"/>
          </w:tblCellMar>
        </w:tblPrEx>
        <w:trPr>
          <w:trHeight w:val="6600" w:hRule="exact"/>
        </w:trPr>
        <w:tc>
          <w:p w14:paraId="43E1CA10">
            <w:pPr>
              <w:pStyle w:val="4"/>
            </w:pPr>
          </w:p>
        </w:tc>
        <w:tc>
          <w:p w14:paraId="09D9C766">
            <w:pPr>
              <w:pStyle w:val="4"/>
            </w:pPr>
          </w:p>
        </w:tc>
        <w:tc>
          <w:p w14:paraId="0716DAFF">
            <w:pPr>
              <w:pStyle w:val="4"/>
            </w:pPr>
          </w:p>
        </w:tc>
        <w:tc>
          <w:p w14:paraId="455E71FE">
            <w:pPr>
              <w:pStyle w:val="4"/>
            </w:pPr>
          </w:p>
        </w:tc>
        <w:tc>
          <w:p w14:paraId="70B5A3CE">
            <w:pPr>
              <w:pStyle w:val="4"/>
            </w:pPr>
          </w:p>
        </w:tc>
        <w:tc>
          <w:tcPr>
            <w:gridSpan w:val="7"/>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gridCol w:w="2600"/>
              <w:gridCol w:w="2600"/>
            </w:tblGrid>
            <w:tr w14:paraId="1CE22A57">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11FB5425">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3DE1053">
                        <w:pPr>
                          <w:jc w:val="center"/>
                        </w:pPr>
                        <w:r>
                          <w:rPr>
                            <w:rFonts w:ascii="宋体" w:hAnsi="宋体" w:eastAsia="宋体" w:cs="宋体"/>
                            <w:b/>
                            <w:color w:val="000000"/>
                            <w:sz w:val="24"/>
                          </w:rPr>
                          <w:t>资产名称</w:t>
                        </w:r>
                      </w:p>
                    </w:tc>
                  </w:tr>
                </w:tbl>
                <w:p w14:paraId="244E2A5A">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65E427FB">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A76A663">
                        <w:pPr>
                          <w:jc w:val="center"/>
                        </w:pPr>
                        <w:r>
                          <w:rPr>
                            <w:rFonts w:ascii="宋体" w:hAnsi="宋体" w:eastAsia="宋体" w:cs="宋体"/>
                            <w:b/>
                            <w:color w:val="000000"/>
                            <w:sz w:val="24"/>
                          </w:rPr>
                          <w:t>持仓市值（万元）</w:t>
                        </w:r>
                      </w:p>
                    </w:tc>
                  </w:tr>
                </w:tbl>
                <w:p w14:paraId="73B91D98">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73616D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D582E39">
                        <w:pPr>
                          <w:jc w:val="center"/>
                        </w:pPr>
                        <w:r>
                          <w:rPr>
                            <w:rFonts w:ascii="宋体" w:hAnsi="宋体" w:eastAsia="宋体" w:cs="宋体"/>
                            <w:b/>
                            <w:color w:val="000000"/>
                            <w:sz w:val="24"/>
                          </w:rPr>
                          <w:t>占比（%）</w:t>
                        </w:r>
                      </w:p>
                    </w:tc>
                  </w:tr>
                </w:tbl>
                <w:p w14:paraId="5818E5BA">
                  <w:pPr>
                    <w:pStyle w:val="4"/>
                  </w:pPr>
                </w:p>
              </w:tc>
            </w:tr>
            <w:tr w14:paraId="2C6B6914">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0B3E465A">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9A71105">
                        <w:pPr>
                          <w:jc w:val="center"/>
                        </w:pPr>
                        <w:r>
                          <w:rPr>
                            <w:rFonts w:ascii="宋体" w:hAnsi="宋体" w:eastAsia="宋体" w:cs="宋体"/>
                            <w:color w:val="000000"/>
                            <w:sz w:val="24"/>
                          </w:rPr>
                          <w:t>现金</w:t>
                        </w:r>
                      </w:p>
                    </w:tc>
                  </w:tr>
                </w:tbl>
                <w:p w14:paraId="65457CAA">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A3A615E">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5B42167">
                        <w:pPr>
                          <w:jc w:val="center"/>
                          <w:rPr>
                            <w:rFonts w:hint="default" w:eastAsia="宋体"/>
                            <w:lang w:val="en-US" w:eastAsia="zh-CN"/>
                          </w:rPr>
                        </w:pPr>
                        <w:r>
                          <w:rPr>
                            <w:rFonts w:hint="eastAsia" w:ascii="宋体" w:hAnsi="宋体" w:eastAsia="宋体" w:cs="宋体"/>
                            <w:color w:val="000000"/>
                            <w:sz w:val="24"/>
                            <w:lang w:val="en-US" w:eastAsia="zh-CN"/>
                          </w:rPr>
                          <w:t>860.91</w:t>
                        </w:r>
                      </w:p>
                    </w:tc>
                  </w:tr>
                </w:tbl>
                <w:p w14:paraId="52F8554E">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B501764">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A394C16">
                        <w:pPr>
                          <w:jc w:val="center"/>
                          <w:rPr>
                            <w:rFonts w:hint="default" w:eastAsia="宋体"/>
                            <w:lang w:val="en-US" w:eastAsia="zh-CN"/>
                          </w:rPr>
                        </w:pPr>
                        <w:r>
                          <w:rPr>
                            <w:rFonts w:hint="eastAsia" w:ascii="宋体" w:hAnsi="宋体" w:eastAsia="宋体" w:cs="宋体"/>
                            <w:color w:val="000000"/>
                            <w:sz w:val="24"/>
                            <w:lang w:val="en-US" w:eastAsia="zh-CN"/>
                          </w:rPr>
                          <w:t>90.24</w:t>
                        </w:r>
                      </w:p>
                    </w:tc>
                  </w:tr>
                </w:tbl>
                <w:p w14:paraId="68CED0B1">
                  <w:pPr>
                    <w:pStyle w:val="4"/>
                  </w:pPr>
                </w:p>
              </w:tc>
            </w:tr>
            <w:tr w14:paraId="665E6E99">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59ED2B1E">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8E65869">
                        <w:pPr>
                          <w:jc w:val="center"/>
                        </w:pPr>
                        <w:r>
                          <w:rPr>
                            <w:rFonts w:ascii="宋体" w:hAnsi="宋体" w:eastAsia="宋体" w:cs="宋体"/>
                            <w:color w:val="000000"/>
                            <w:sz w:val="24"/>
                          </w:rPr>
                          <w:t>天弘中证全指医疗保健设备与服务ETF</w:t>
                        </w:r>
                      </w:p>
                    </w:tc>
                  </w:tr>
                </w:tbl>
                <w:p w14:paraId="0A5051D9">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6DDA90F7">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8FFFBB2">
                        <w:pPr>
                          <w:jc w:val="center"/>
                        </w:pPr>
                        <w:r>
                          <w:rPr>
                            <w:rFonts w:ascii="宋体" w:hAnsi="宋体" w:eastAsia="宋体" w:cs="宋体"/>
                            <w:color w:val="000000"/>
                            <w:sz w:val="24"/>
                          </w:rPr>
                          <w:t>47.63</w:t>
                        </w:r>
                      </w:p>
                    </w:tc>
                  </w:tr>
                </w:tbl>
                <w:p w14:paraId="4235794A">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337EC6C">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C948070">
                        <w:pPr>
                          <w:jc w:val="center"/>
                        </w:pPr>
                        <w:r>
                          <w:rPr>
                            <w:rFonts w:ascii="宋体" w:hAnsi="宋体" w:eastAsia="宋体" w:cs="宋体"/>
                            <w:color w:val="000000"/>
                            <w:sz w:val="24"/>
                          </w:rPr>
                          <w:t>4.99</w:t>
                        </w:r>
                      </w:p>
                    </w:tc>
                  </w:tr>
                </w:tbl>
                <w:p w14:paraId="69E59D53">
                  <w:pPr>
                    <w:pStyle w:val="4"/>
                  </w:pPr>
                </w:p>
              </w:tc>
            </w:tr>
            <w:tr w14:paraId="2660B457">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6BAC6A76">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2EDBEBE">
                        <w:pPr>
                          <w:jc w:val="center"/>
                        </w:pPr>
                        <w:r>
                          <w:rPr>
                            <w:rFonts w:ascii="宋体" w:hAnsi="宋体" w:eastAsia="宋体" w:cs="宋体"/>
                            <w:color w:val="000000"/>
                            <w:sz w:val="24"/>
                          </w:rPr>
                          <w:t>易方达中证人工智能ETF</w:t>
                        </w:r>
                      </w:p>
                    </w:tc>
                  </w:tr>
                </w:tbl>
                <w:p w14:paraId="53D853A1">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65DD5E38">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F6FF491">
                        <w:pPr>
                          <w:jc w:val="center"/>
                        </w:pPr>
                        <w:r>
                          <w:rPr>
                            <w:rFonts w:ascii="宋体" w:hAnsi="宋体" w:eastAsia="宋体" w:cs="宋体"/>
                            <w:color w:val="000000"/>
                            <w:sz w:val="24"/>
                          </w:rPr>
                          <w:t>45.54</w:t>
                        </w:r>
                      </w:p>
                    </w:tc>
                  </w:tr>
                </w:tbl>
                <w:p w14:paraId="2D9F0E20">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5DD530D">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9EC7417">
                        <w:pPr>
                          <w:jc w:val="center"/>
                        </w:pPr>
                        <w:r>
                          <w:rPr>
                            <w:rFonts w:ascii="宋体" w:hAnsi="宋体" w:eastAsia="宋体" w:cs="宋体"/>
                            <w:color w:val="000000"/>
                            <w:sz w:val="24"/>
                          </w:rPr>
                          <w:t>4.77</w:t>
                        </w:r>
                      </w:p>
                    </w:tc>
                  </w:tr>
                </w:tbl>
                <w:p w14:paraId="20B4C497">
                  <w:pPr>
                    <w:pStyle w:val="4"/>
                  </w:pPr>
                </w:p>
              </w:tc>
            </w:tr>
            <w:tr w14:paraId="4F933FDD">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7AC1CCC7">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6009AAC">
                        <w:pPr>
                          <w:jc w:val="center"/>
                        </w:pPr>
                        <w:r>
                          <w:rPr>
                            <w:rFonts w:ascii="宋体" w:hAnsi="宋体" w:eastAsia="宋体" w:cs="宋体"/>
                            <w:color w:val="000000"/>
                            <w:sz w:val="24"/>
                          </w:rPr>
                          <w:t>-</w:t>
                        </w:r>
                      </w:p>
                    </w:tc>
                  </w:tr>
                </w:tbl>
                <w:p w14:paraId="79428AC5">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E6E5B0B">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7719856">
                        <w:pPr>
                          <w:jc w:val="center"/>
                        </w:pPr>
                        <w:r>
                          <w:rPr>
                            <w:rFonts w:ascii="宋体" w:hAnsi="宋体" w:eastAsia="宋体" w:cs="宋体"/>
                            <w:color w:val="000000"/>
                            <w:sz w:val="24"/>
                          </w:rPr>
                          <w:t>-</w:t>
                        </w:r>
                      </w:p>
                    </w:tc>
                  </w:tr>
                </w:tbl>
                <w:p w14:paraId="1144BC91">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C2523F4">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60CAA5E">
                        <w:pPr>
                          <w:jc w:val="center"/>
                        </w:pPr>
                        <w:r>
                          <w:rPr>
                            <w:rFonts w:ascii="宋体" w:hAnsi="宋体" w:eastAsia="宋体" w:cs="宋体"/>
                            <w:color w:val="000000"/>
                            <w:sz w:val="24"/>
                          </w:rPr>
                          <w:t>-</w:t>
                        </w:r>
                      </w:p>
                    </w:tc>
                  </w:tr>
                </w:tbl>
                <w:p w14:paraId="2B28CA0A">
                  <w:pPr>
                    <w:pStyle w:val="4"/>
                  </w:pPr>
                </w:p>
              </w:tc>
            </w:tr>
            <w:tr w14:paraId="58F14B07">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6B0C4E7C">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6D1A62E7">
                        <w:pPr>
                          <w:jc w:val="center"/>
                        </w:pPr>
                        <w:r>
                          <w:rPr>
                            <w:rFonts w:ascii="宋体" w:hAnsi="宋体" w:eastAsia="宋体" w:cs="宋体"/>
                            <w:color w:val="000000"/>
                            <w:sz w:val="24"/>
                          </w:rPr>
                          <w:t>-</w:t>
                        </w:r>
                      </w:p>
                    </w:tc>
                  </w:tr>
                </w:tbl>
                <w:p w14:paraId="5668A773">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F7AC176">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98C4384">
                        <w:pPr>
                          <w:jc w:val="center"/>
                        </w:pPr>
                        <w:r>
                          <w:rPr>
                            <w:rFonts w:ascii="宋体" w:hAnsi="宋体" w:eastAsia="宋体" w:cs="宋体"/>
                            <w:color w:val="000000"/>
                            <w:sz w:val="24"/>
                          </w:rPr>
                          <w:t>-</w:t>
                        </w:r>
                      </w:p>
                    </w:tc>
                  </w:tr>
                </w:tbl>
                <w:p w14:paraId="6850F135">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4FB6CB7">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6904B14">
                        <w:pPr>
                          <w:jc w:val="center"/>
                        </w:pPr>
                        <w:r>
                          <w:rPr>
                            <w:rFonts w:ascii="宋体" w:hAnsi="宋体" w:eastAsia="宋体" w:cs="宋体"/>
                            <w:color w:val="000000"/>
                            <w:sz w:val="24"/>
                          </w:rPr>
                          <w:t>-</w:t>
                        </w:r>
                      </w:p>
                    </w:tc>
                  </w:tr>
                </w:tbl>
                <w:p w14:paraId="171EF46D">
                  <w:pPr>
                    <w:pStyle w:val="4"/>
                  </w:pPr>
                </w:p>
              </w:tc>
            </w:tr>
            <w:tr w14:paraId="150CAB3B">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22E29334">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8CC1B89">
                        <w:pPr>
                          <w:jc w:val="center"/>
                        </w:pPr>
                        <w:r>
                          <w:rPr>
                            <w:rFonts w:ascii="宋体" w:hAnsi="宋体" w:eastAsia="宋体" w:cs="宋体"/>
                            <w:color w:val="000000"/>
                            <w:sz w:val="24"/>
                          </w:rPr>
                          <w:t>-</w:t>
                        </w:r>
                      </w:p>
                    </w:tc>
                  </w:tr>
                </w:tbl>
                <w:p w14:paraId="21AA6E56">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D3FAC0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1C6E970">
                        <w:pPr>
                          <w:jc w:val="center"/>
                        </w:pPr>
                        <w:r>
                          <w:rPr>
                            <w:rFonts w:ascii="宋体" w:hAnsi="宋体" w:eastAsia="宋体" w:cs="宋体"/>
                            <w:color w:val="000000"/>
                            <w:sz w:val="24"/>
                          </w:rPr>
                          <w:t>-</w:t>
                        </w:r>
                      </w:p>
                    </w:tc>
                  </w:tr>
                </w:tbl>
                <w:p w14:paraId="547DF005">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3935698C">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2BC4257B">
                        <w:pPr>
                          <w:jc w:val="center"/>
                        </w:pPr>
                        <w:r>
                          <w:rPr>
                            <w:rFonts w:ascii="宋体" w:hAnsi="宋体" w:eastAsia="宋体" w:cs="宋体"/>
                            <w:color w:val="000000"/>
                            <w:sz w:val="24"/>
                          </w:rPr>
                          <w:t>-</w:t>
                        </w:r>
                      </w:p>
                    </w:tc>
                  </w:tr>
                </w:tbl>
                <w:p w14:paraId="033E2019">
                  <w:pPr>
                    <w:pStyle w:val="4"/>
                  </w:pPr>
                </w:p>
              </w:tc>
            </w:tr>
            <w:tr w14:paraId="7C5E30AE">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489380A1">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340F5FBF">
                        <w:pPr>
                          <w:jc w:val="center"/>
                        </w:pPr>
                        <w:r>
                          <w:rPr>
                            <w:rFonts w:ascii="宋体" w:hAnsi="宋体" w:eastAsia="宋体" w:cs="宋体"/>
                            <w:color w:val="000000"/>
                            <w:sz w:val="24"/>
                          </w:rPr>
                          <w:t>-</w:t>
                        </w:r>
                      </w:p>
                    </w:tc>
                  </w:tr>
                </w:tbl>
                <w:p w14:paraId="4E23ACC1">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B9A8081">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45F5014">
                        <w:pPr>
                          <w:jc w:val="center"/>
                        </w:pPr>
                        <w:r>
                          <w:rPr>
                            <w:rFonts w:ascii="宋体" w:hAnsi="宋体" w:eastAsia="宋体" w:cs="宋体"/>
                            <w:color w:val="000000"/>
                            <w:sz w:val="24"/>
                          </w:rPr>
                          <w:t>-</w:t>
                        </w:r>
                      </w:p>
                    </w:tc>
                  </w:tr>
                </w:tbl>
                <w:p w14:paraId="129041E9">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18EEDC0">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4BBD9DE">
                        <w:pPr>
                          <w:jc w:val="center"/>
                        </w:pPr>
                        <w:r>
                          <w:rPr>
                            <w:rFonts w:ascii="宋体" w:hAnsi="宋体" w:eastAsia="宋体" w:cs="宋体"/>
                            <w:color w:val="000000"/>
                            <w:sz w:val="24"/>
                          </w:rPr>
                          <w:t>-</w:t>
                        </w:r>
                      </w:p>
                    </w:tc>
                  </w:tr>
                </w:tbl>
                <w:p w14:paraId="59BED8A0">
                  <w:pPr>
                    <w:pStyle w:val="4"/>
                  </w:pPr>
                </w:p>
              </w:tc>
            </w:tr>
            <w:tr w14:paraId="49DEE606">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31D0A7CD">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363A185">
                        <w:pPr>
                          <w:jc w:val="center"/>
                        </w:pPr>
                        <w:r>
                          <w:rPr>
                            <w:rFonts w:ascii="宋体" w:hAnsi="宋体" w:eastAsia="宋体" w:cs="宋体"/>
                            <w:color w:val="000000"/>
                            <w:sz w:val="24"/>
                          </w:rPr>
                          <w:t>-</w:t>
                        </w:r>
                      </w:p>
                    </w:tc>
                  </w:tr>
                </w:tbl>
                <w:p w14:paraId="316170D7">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35EF21A1">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040F0EC9">
                        <w:pPr>
                          <w:jc w:val="center"/>
                        </w:pPr>
                        <w:r>
                          <w:rPr>
                            <w:rFonts w:ascii="宋体" w:hAnsi="宋体" w:eastAsia="宋体" w:cs="宋体"/>
                            <w:color w:val="000000"/>
                            <w:sz w:val="24"/>
                          </w:rPr>
                          <w:t>-</w:t>
                        </w:r>
                      </w:p>
                    </w:tc>
                  </w:tr>
                </w:tbl>
                <w:p w14:paraId="170658A7">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631C3769">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A922D2E">
                        <w:pPr>
                          <w:jc w:val="center"/>
                        </w:pPr>
                        <w:r>
                          <w:rPr>
                            <w:rFonts w:ascii="宋体" w:hAnsi="宋体" w:eastAsia="宋体" w:cs="宋体"/>
                            <w:color w:val="000000"/>
                            <w:sz w:val="24"/>
                          </w:rPr>
                          <w:t>-</w:t>
                        </w:r>
                      </w:p>
                    </w:tc>
                  </w:tr>
                </w:tbl>
                <w:p w14:paraId="7B53CEBC">
                  <w:pPr>
                    <w:pStyle w:val="4"/>
                  </w:pPr>
                </w:p>
              </w:tc>
            </w:tr>
            <w:tr w14:paraId="3A9F9A63">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1461B304">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D4DB43F">
                        <w:pPr>
                          <w:jc w:val="center"/>
                        </w:pPr>
                        <w:r>
                          <w:rPr>
                            <w:rFonts w:ascii="宋体" w:hAnsi="宋体" w:eastAsia="宋体" w:cs="宋体"/>
                            <w:color w:val="000000"/>
                            <w:sz w:val="24"/>
                          </w:rPr>
                          <w:t>-</w:t>
                        </w:r>
                      </w:p>
                    </w:tc>
                  </w:tr>
                </w:tbl>
                <w:p w14:paraId="44ABAC8A">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05AD504">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1B42BC13">
                        <w:pPr>
                          <w:jc w:val="center"/>
                        </w:pPr>
                        <w:r>
                          <w:rPr>
                            <w:rFonts w:ascii="宋体" w:hAnsi="宋体" w:eastAsia="宋体" w:cs="宋体"/>
                            <w:color w:val="000000"/>
                            <w:sz w:val="24"/>
                          </w:rPr>
                          <w:t>-</w:t>
                        </w:r>
                      </w:p>
                    </w:tc>
                  </w:tr>
                </w:tbl>
                <w:p w14:paraId="2E077364">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3D33D8E">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331764A">
                        <w:pPr>
                          <w:jc w:val="center"/>
                        </w:pPr>
                        <w:r>
                          <w:rPr>
                            <w:rFonts w:ascii="宋体" w:hAnsi="宋体" w:eastAsia="宋体" w:cs="宋体"/>
                            <w:color w:val="000000"/>
                            <w:sz w:val="24"/>
                          </w:rPr>
                          <w:t>-</w:t>
                        </w:r>
                      </w:p>
                    </w:tc>
                  </w:tr>
                </w:tbl>
                <w:p w14:paraId="440C2097">
                  <w:pPr>
                    <w:pStyle w:val="4"/>
                  </w:pPr>
                </w:p>
              </w:tc>
            </w:tr>
            <w:tr w14:paraId="0F7F72C2">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400"/>
                  </w:tblGrid>
                  <w:tr w14:paraId="45C17F67">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721DF11D">
                        <w:pPr>
                          <w:jc w:val="center"/>
                        </w:pPr>
                        <w:r>
                          <w:rPr>
                            <w:rFonts w:ascii="宋体" w:hAnsi="宋体" w:eastAsia="宋体" w:cs="宋体"/>
                            <w:color w:val="000000"/>
                            <w:sz w:val="24"/>
                          </w:rPr>
                          <w:t>-</w:t>
                        </w:r>
                      </w:p>
                    </w:tc>
                  </w:tr>
                </w:tbl>
                <w:p w14:paraId="3E27FFF3">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A78C241">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58D66FA">
                        <w:pPr>
                          <w:jc w:val="center"/>
                        </w:pPr>
                        <w:r>
                          <w:rPr>
                            <w:rFonts w:ascii="宋体" w:hAnsi="宋体" w:eastAsia="宋体" w:cs="宋体"/>
                            <w:color w:val="000000"/>
                            <w:sz w:val="24"/>
                          </w:rPr>
                          <w:t>-</w:t>
                        </w:r>
                      </w:p>
                    </w:tc>
                  </w:tr>
                </w:tbl>
                <w:p w14:paraId="7B648E82">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33105549">
                    <w:tblPrEx>
                      <w:tblCellMar>
                        <w:top w:w="0" w:type="dxa"/>
                        <w:left w:w="10" w:type="dxa"/>
                        <w:bottom w:w="0" w:type="dxa"/>
                        <w:right w:w="10" w:type="dxa"/>
                      </w:tblCellMar>
                    </w:tblPrEx>
                    <w:trPr>
                      <w:trHeight w:val="600" w:hRule="exact"/>
                    </w:trPr>
                    <w:tc>
                      <w:tcPr>
                        <w:tcMar>
                          <w:top w:w="0" w:type="dxa"/>
                          <w:left w:w="0" w:type="dxa"/>
                          <w:bottom w:w="0" w:type="dxa"/>
                          <w:right w:w="0" w:type="dxa"/>
                        </w:tcMar>
                        <w:vAlign w:val="center"/>
                      </w:tcPr>
                      <w:p w14:paraId="54B7E2F6">
                        <w:pPr>
                          <w:jc w:val="center"/>
                        </w:pPr>
                        <w:r>
                          <w:rPr>
                            <w:rFonts w:ascii="宋体" w:hAnsi="宋体" w:eastAsia="宋体" w:cs="宋体"/>
                            <w:color w:val="000000"/>
                            <w:sz w:val="24"/>
                          </w:rPr>
                          <w:t>-</w:t>
                        </w:r>
                      </w:p>
                    </w:tc>
                  </w:tr>
                </w:tbl>
                <w:p w14:paraId="70ADFC55">
                  <w:pPr>
                    <w:pStyle w:val="4"/>
                  </w:pPr>
                </w:p>
              </w:tc>
            </w:tr>
          </w:tbl>
          <w:p w14:paraId="3DF34AD3">
            <w:pPr>
              <w:pStyle w:val="4"/>
            </w:pPr>
          </w:p>
        </w:tc>
        <w:tc>
          <w:p w14:paraId="7992DBE6">
            <w:pPr>
              <w:pStyle w:val="4"/>
            </w:pPr>
          </w:p>
        </w:tc>
        <w:tc>
          <w:p w14:paraId="164A84E0">
            <w:pPr>
              <w:pStyle w:val="4"/>
            </w:pPr>
          </w:p>
        </w:tc>
        <w:tc>
          <w:p w14:paraId="006FC160">
            <w:pPr>
              <w:pStyle w:val="4"/>
            </w:pPr>
          </w:p>
        </w:tc>
        <w:tc>
          <w:p w14:paraId="7F15C4F2">
            <w:pPr>
              <w:pStyle w:val="4"/>
            </w:pPr>
          </w:p>
        </w:tc>
        <w:tc>
          <w:p w14:paraId="5CC127E4">
            <w:pPr>
              <w:pStyle w:val="4"/>
            </w:pPr>
          </w:p>
        </w:tc>
        <w:tc>
          <w:p w14:paraId="17655E0C">
            <w:pPr>
              <w:pStyle w:val="4"/>
            </w:pPr>
          </w:p>
        </w:tc>
        <w:tc>
          <w:p w14:paraId="34EA9A87">
            <w:pPr>
              <w:pStyle w:val="4"/>
            </w:pPr>
          </w:p>
        </w:tc>
        <w:tc>
          <w:p w14:paraId="4FC5CD46">
            <w:pPr>
              <w:pStyle w:val="4"/>
            </w:pPr>
          </w:p>
        </w:tc>
        <w:tc>
          <w:p w14:paraId="70ED0371">
            <w:pPr>
              <w:pStyle w:val="4"/>
            </w:pPr>
          </w:p>
        </w:tc>
        <w:tc>
          <w:p w14:paraId="238031C1">
            <w:pPr>
              <w:pStyle w:val="4"/>
            </w:pPr>
          </w:p>
        </w:tc>
      </w:tr>
      <w:tr w14:paraId="792F0825">
        <w:tblPrEx>
          <w:tblCellMar>
            <w:top w:w="0" w:type="dxa"/>
            <w:left w:w="10" w:type="dxa"/>
            <w:bottom w:w="0" w:type="dxa"/>
            <w:right w:w="10" w:type="dxa"/>
          </w:tblCellMar>
        </w:tblPrEx>
        <w:trPr>
          <w:trHeight w:val="2640" w:hRule="exact"/>
        </w:trPr>
        <w:tc>
          <w:p w14:paraId="266E06D8">
            <w:pPr>
              <w:pStyle w:val="4"/>
            </w:pPr>
          </w:p>
        </w:tc>
        <w:tc>
          <w:p w14:paraId="4A6070CC">
            <w:pPr>
              <w:pStyle w:val="4"/>
            </w:pPr>
          </w:p>
        </w:tc>
        <w:tc>
          <w:p w14:paraId="2AB12837">
            <w:pPr>
              <w:pStyle w:val="4"/>
            </w:pPr>
          </w:p>
        </w:tc>
        <w:tc>
          <w:p w14:paraId="259FE8E3">
            <w:pPr>
              <w:pStyle w:val="4"/>
            </w:pPr>
          </w:p>
        </w:tc>
        <w:tc>
          <w:p w14:paraId="300C481E">
            <w:pPr>
              <w:pStyle w:val="4"/>
            </w:pPr>
          </w:p>
        </w:tc>
        <w:tc>
          <w:p w14:paraId="69BDE33A">
            <w:pPr>
              <w:pStyle w:val="4"/>
            </w:pPr>
          </w:p>
        </w:tc>
        <w:tc>
          <w:p w14:paraId="3E2607EE">
            <w:pPr>
              <w:pStyle w:val="4"/>
            </w:pPr>
          </w:p>
        </w:tc>
        <w:tc>
          <w:p w14:paraId="0BA442A5">
            <w:pPr>
              <w:pStyle w:val="4"/>
            </w:pPr>
          </w:p>
        </w:tc>
        <w:tc>
          <w:p w14:paraId="4A2A5EF2">
            <w:pPr>
              <w:pStyle w:val="4"/>
            </w:pPr>
          </w:p>
        </w:tc>
        <w:tc>
          <w:p w14:paraId="72C32F81">
            <w:pPr>
              <w:pStyle w:val="4"/>
            </w:pPr>
          </w:p>
        </w:tc>
        <w:tc>
          <w:p w14:paraId="0E667B13">
            <w:pPr>
              <w:pStyle w:val="4"/>
            </w:pPr>
          </w:p>
        </w:tc>
        <w:tc>
          <w:p w14:paraId="43CB95F0">
            <w:pPr>
              <w:pStyle w:val="4"/>
            </w:pPr>
          </w:p>
        </w:tc>
        <w:tc>
          <w:p w14:paraId="110BBA65">
            <w:pPr>
              <w:pStyle w:val="4"/>
            </w:pPr>
          </w:p>
        </w:tc>
        <w:tc>
          <w:p w14:paraId="65B04A04">
            <w:pPr>
              <w:pStyle w:val="4"/>
            </w:pPr>
          </w:p>
        </w:tc>
        <w:tc>
          <w:p w14:paraId="0CD2B2A3">
            <w:pPr>
              <w:pStyle w:val="4"/>
            </w:pPr>
          </w:p>
        </w:tc>
        <w:tc>
          <w:p w14:paraId="6267D6E6">
            <w:pPr>
              <w:pStyle w:val="4"/>
            </w:pPr>
          </w:p>
        </w:tc>
        <w:tc>
          <w:p w14:paraId="3661DB11">
            <w:pPr>
              <w:pStyle w:val="4"/>
            </w:pPr>
          </w:p>
        </w:tc>
        <w:tc>
          <w:p w14:paraId="57F9BC23">
            <w:pPr>
              <w:pStyle w:val="4"/>
            </w:pPr>
          </w:p>
        </w:tc>
        <w:tc>
          <w:p w14:paraId="5653E458">
            <w:pPr>
              <w:pStyle w:val="4"/>
            </w:pPr>
          </w:p>
        </w:tc>
        <w:tc>
          <w:p w14:paraId="44612365">
            <w:pPr>
              <w:pStyle w:val="4"/>
            </w:pPr>
          </w:p>
        </w:tc>
        <w:tc>
          <w:p w14:paraId="761C3692">
            <w:pPr>
              <w:pStyle w:val="4"/>
            </w:pPr>
          </w:p>
        </w:tc>
        <w:tc>
          <w:p w14:paraId="539657E6">
            <w:pPr>
              <w:pStyle w:val="4"/>
            </w:pPr>
          </w:p>
        </w:tc>
      </w:tr>
      <w:tr w14:paraId="436F4818">
        <w:tblPrEx>
          <w:tblCellMar>
            <w:top w:w="0" w:type="dxa"/>
            <w:left w:w="10" w:type="dxa"/>
            <w:bottom w:w="0" w:type="dxa"/>
            <w:right w:w="10" w:type="dxa"/>
          </w:tblCellMar>
        </w:tblPrEx>
        <w:trPr>
          <w:trHeight w:val="400" w:hRule="exact"/>
        </w:trPr>
        <w:tc>
          <w:p w14:paraId="70B77912">
            <w:pPr>
              <w:pStyle w:val="4"/>
            </w:pPr>
          </w:p>
        </w:tc>
        <w:tc>
          <w:p w14:paraId="429FB77A">
            <w:pPr>
              <w:pStyle w:val="4"/>
            </w:pPr>
          </w:p>
        </w:tc>
        <w:tc>
          <w:p w14:paraId="297A8D09">
            <w:pPr>
              <w:pStyle w:val="4"/>
            </w:pPr>
          </w:p>
        </w:tc>
        <w:tc>
          <w:tcPr>
            <w:gridSpan w:val="13"/>
            <w:tcMar>
              <w:top w:w="0" w:type="dxa"/>
              <w:left w:w="0" w:type="dxa"/>
              <w:bottom w:w="0" w:type="dxa"/>
              <w:right w:w="0" w:type="dxa"/>
            </w:tcMar>
            <w:vAlign w:val="top"/>
          </w:tcPr>
          <w:p w14:paraId="4D724C3E">
            <w:r>
              <w:rPr>
                <w:rFonts w:ascii="宋体" w:hAnsi="宋体" w:eastAsia="宋体" w:cs="宋体"/>
                <w:color w:val="000000"/>
                <w:sz w:val="24"/>
              </w:rPr>
              <w:t>四、理财产品业绩表现</w:t>
            </w:r>
          </w:p>
        </w:tc>
        <w:tc>
          <w:p w14:paraId="3339A1FE">
            <w:pPr>
              <w:pStyle w:val="4"/>
            </w:pPr>
          </w:p>
        </w:tc>
        <w:tc>
          <w:p w14:paraId="7F7C018E">
            <w:pPr>
              <w:pStyle w:val="4"/>
            </w:pPr>
          </w:p>
        </w:tc>
        <w:tc>
          <w:p w14:paraId="5C0BB894">
            <w:pPr>
              <w:pStyle w:val="4"/>
            </w:pPr>
          </w:p>
        </w:tc>
        <w:tc>
          <w:p w14:paraId="0DEA8A09">
            <w:pPr>
              <w:pStyle w:val="4"/>
            </w:pPr>
          </w:p>
        </w:tc>
        <w:tc>
          <w:p w14:paraId="09FA1BA7">
            <w:pPr>
              <w:pStyle w:val="4"/>
            </w:pPr>
          </w:p>
        </w:tc>
        <w:tc>
          <w:p w14:paraId="76631AB5">
            <w:pPr>
              <w:pStyle w:val="4"/>
            </w:pPr>
          </w:p>
        </w:tc>
      </w:tr>
      <w:tr w14:paraId="5D126052">
        <w:tblPrEx>
          <w:tblCellMar>
            <w:top w:w="0" w:type="dxa"/>
            <w:left w:w="10" w:type="dxa"/>
            <w:bottom w:w="0" w:type="dxa"/>
            <w:right w:w="10" w:type="dxa"/>
          </w:tblCellMar>
        </w:tblPrEx>
        <w:trPr>
          <w:trHeight w:val="20" w:hRule="exact"/>
        </w:trPr>
        <w:tc>
          <w:p w14:paraId="126539A5">
            <w:pPr>
              <w:pStyle w:val="4"/>
            </w:pPr>
          </w:p>
        </w:tc>
        <w:tc>
          <w:p w14:paraId="7B4987FD">
            <w:pPr>
              <w:pStyle w:val="4"/>
            </w:pPr>
          </w:p>
        </w:tc>
        <w:tc>
          <w:p w14:paraId="04FD5A56">
            <w:pPr>
              <w:pStyle w:val="4"/>
            </w:pPr>
          </w:p>
        </w:tc>
        <w:tc>
          <w:p w14:paraId="5C13BC79">
            <w:pPr>
              <w:pStyle w:val="4"/>
            </w:pPr>
          </w:p>
        </w:tc>
        <w:tc>
          <w:p w14:paraId="3E07C5E6">
            <w:pPr>
              <w:pStyle w:val="4"/>
            </w:pPr>
          </w:p>
        </w:tc>
        <w:tc>
          <w:p w14:paraId="306C6CC5">
            <w:pPr>
              <w:pStyle w:val="4"/>
            </w:pPr>
          </w:p>
        </w:tc>
        <w:tc>
          <w:p w14:paraId="5EA27AC6">
            <w:pPr>
              <w:pStyle w:val="4"/>
            </w:pPr>
          </w:p>
        </w:tc>
        <w:tc>
          <w:p w14:paraId="0B74AA4D">
            <w:pPr>
              <w:pStyle w:val="4"/>
            </w:pPr>
          </w:p>
        </w:tc>
        <w:tc>
          <w:p w14:paraId="2EC69B24">
            <w:pPr>
              <w:pStyle w:val="4"/>
            </w:pPr>
          </w:p>
        </w:tc>
        <w:tc>
          <w:p w14:paraId="1F6BB924">
            <w:pPr>
              <w:pStyle w:val="4"/>
            </w:pPr>
          </w:p>
        </w:tc>
        <w:tc>
          <w:p w14:paraId="24B00F14">
            <w:pPr>
              <w:pStyle w:val="4"/>
            </w:pPr>
          </w:p>
        </w:tc>
        <w:tc>
          <w:p w14:paraId="73EB41EE">
            <w:pPr>
              <w:pStyle w:val="4"/>
            </w:pPr>
          </w:p>
        </w:tc>
        <w:tc>
          <w:p w14:paraId="1A465A09">
            <w:pPr>
              <w:pStyle w:val="4"/>
            </w:pPr>
          </w:p>
        </w:tc>
        <w:tc>
          <w:p w14:paraId="743A84C9">
            <w:pPr>
              <w:pStyle w:val="4"/>
            </w:pPr>
          </w:p>
        </w:tc>
        <w:tc>
          <w:p w14:paraId="69E53DA7">
            <w:pPr>
              <w:pStyle w:val="4"/>
            </w:pPr>
          </w:p>
        </w:tc>
        <w:tc>
          <w:p w14:paraId="4070CB15">
            <w:pPr>
              <w:pStyle w:val="4"/>
            </w:pPr>
          </w:p>
        </w:tc>
        <w:tc>
          <w:p w14:paraId="764C08FA">
            <w:pPr>
              <w:pStyle w:val="4"/>
            </w:pPr>
          </w:p>
        </w:tc>
        <w:tc>
          <w:p w14:paraId="7CC8E554">
            <w:pPr>
              <w:pStyle w:val="4"/>
            </w:pPr>
          </w:p>
        </w:tc>
        <w:tc>
          <w:p w14:paraId="31E7AB80">
            <w:pPr>
              <w:pStyle w:val="4"/>
            </w:pPr>
          </w:p>
        </w:tc>
        <w:tc>
          <w:p w14:paraId="37B0B270">
            <w:pPr>
              <w:pStyle w:val="4"/>
            </w:pPr>
          </w:p>
        </w:tc>
        <w:tc>
          <w:p w14:paraId="5D978331">
            <w:pPr>
              <w:pStyle w:val="4"/>
            </w:pPr>
          </w:p>
        </w:tc>
        <w:tc>
          <w:p w14:paraId="78B7DC33">
            <w:pPr>
              <w:pStyle w:val="4"/>
            </w:pPr>
          </w:p>
        </w:tc>
      </w:tr>
      <w:tr w14:paraId="313AA566">
        <w:tblPrEx>
          <w:tblCellMar>
            <w:top w:w="0" w:type="dxa"/>
            <w:left w:w="10" w:type="dxa"/>
            <w:bottom w:w="0" w:type="dxa"/>
            <w:right w:w="10" w:type="dxa"/>
          </w:tblCellMar>
        </w:tblPrEx>
        <w:trPr>
          <w:trHeight w:val="1260" w:hRule="exact"/>
        </w:trPr>
        <w:tc>
          <w:p w14:paraId="281AFA32">
            <w:pPr>
              <w:pStyle w:val="4"/>
            </w:pPr>
          </w:p>
        </w:tc>
        <w:tc>
          <w:p w14:paraId="569A3BBF">
            <w:pPr>
              <w:pStyle w:val="4"/>
            </w:pPr>
          </w:p>
        </w:tc>
        <w:tc>
          <w:p w14:paraId="7EC4EE41">
            <w:pPr>
              <w:pStyle w:val="4"/>
            </w:pPr>
          </w:p>
        </w:tc>
        <w:tc>
          <w:p w14:paraId="583CFE9E">
            <w:pPr>
              <w:pStyle w:val="4"/>
            </w:pPr>
          </w:p>
        </w:tc>
        <w:tc>
          <w:tcPr>
            <w:gridSpan w:val="17"/>
            <w:tcMar>
              <w:top w:w="0" w:type="dxa"/>
              <w:left w:w="0" w:type="dxa"/>
              <w:bottom w:w="0" w:type="dxa"/>
              <w:right w:w="0" w:type="dxa"/>
            </w:tcMar>
            <w:vAlign w:val="top"/>
          </w:tcPr>
          <w:p w14:paraId="3EB6F3BF">
            <w:pPr>
              <w:spacing w:before="0" w:after="0" w:line="300" w:lineRule="exact"/>
              <w:jc w:val="left"/>
            </w:pPr>
            <w:r>
              <w:rPr>
                <w:rFonts w:ascii="宋体" w:hAnsi="宋体" w:eastAsia="宋体" w:cs="宋体"/>
                <w:color w:val="000000"/>
                <w:sz w:val="24"/>
              </w:rPr>
              <w:t xml:space="preserve">     截至2025年6月30日，本产品存续份额为6,011,000.00份，持有资产总规模为9,540,800.96元，产品资产净值为9,517,618.57元，单位净值为1.5834元，累计单位净值为1.5834元。本报告期内产品单位净值上涨0.2778元，自成立以来产品单位净值上涨0.5834元，成立至今实现年化收益率为54.4606%。</w:t>
            </w:r>
          </w:p>
        </w:tc>
        <w:tc>
          <w:p w14:paraId="30DDCEF5">
            <w:pPr>
              <w:pStyle w:val="4"/>
            </w:pPr>
          </w:p>
        </w:tc>
      </w:tr>
      <w:tr w14:paraId="091A2FF1">
        <w:tblPrEx>
          <w:tblCellMar>
            <w:top w:w="0" w:type="dxa"/>
            <w:left w:w="10" w:type="dxa"/>
            <w:bottom w:w="0" w:type="dxa"/>
            <w:right w:w="10" w:type="dxa"/>
          </w:tblCellMar>
        </w:tblPrEx>
        <w:trPr>
          <w:trHeight w:val="640" w:hRule="exact"/>
        </w:trPr>
        <w:tc>
          <w:p w14:paraId="559E5E97">
            <w:pPr>
              <w:pStyle w:val="4"/>
            </w:pPr>
          </w:p>
        </w:tc>
        <w:tc>
          <w:p w14:paraId="2E4D0157">
            <w:pPr>
              <w:pStyle w:val="4"/>
            </w:pPr>
          </w:p>
        </w:tc>
        <w:tc>
          <w:p w14:paraId="01B4A562">
            <w:pPr>
              <w:pStyle w:val="4"/>
            </w:pPr>
          </w:p>
        </w:tc>
        <w:tc>
          <w:p w14:paraId="16DBAA66">
            <w:pPr>
              <w:pStyle w:val="4"/>
            </w:pPr>
          </w:p>
        </w:tc>
        <w:tc>
          <w:p w14:paraId="25E5AC13">
            <w:pPr>
              <w:pStyle w:val="4"/>
            </w:pPr>
          </w:p>
        </w:tc>
        <w:tc>
          <w:p w14:paraId="0119B9F7">
            <w:pPr>
              <w:pStyle w:val="4"/>
            </w:pPr>
          </w:p>
        </w:tc>
        <w:tc>
          <w:p w14:paraId="5D4E67AB">
            <w:pPr>
              <w:pStyle w:val="4"/>
            </w:pPr>
          </w:p>
        </w:tc>
        <w:tc>
          <w:p w14:paraId="7B175F98">
            <w:pPr>
              <w:pStyle w:val="4"/>
            </w:pPr>
          </w:p>
        </w:tc>
        <w:tc>
          <w:p w14:paraId="49C6DEB2">
            <w:pPr>
              <w:pStyle w:val="4"/>
            </w:pPr>
          </w:p>
        </w:tc>
        <w:tc>
          <w:p w14:paraId="394D6928">
            <w:pPr>
              <w:pStyle w:val="4"/>
            </w:pPr>
          </w:p>
        </w:tc>
        <w:tc>
          <w:p w14:paraId="020CFFAB">
            <w:pPr>
              <w:pStyle w:val="4"/>
            </w:pPr>
          </w:p>
        </w:tc>
        <w:tc>
          <w:p w14:paraId="7CDC559E">
            <w:pPr>
              <w:pStyle w:val="4"/>
            </w:pPr>
          </w:p>
        </w:tc>
        <w:tc>
          <w:p w14:paraId="5D8C1196">
            <w:pPr>
              <w:pStyle w:val="4"/>
            </w:pPr>
          </w:p>
        </w:tc>
        <w:tc>
          <w:p w14:paraId="15031069">
            <w:pPr>
              <w:pStyle w:val="4"/>
            </w:pPr>
          </w:p>
        </w:tc>
        <w:tc>
          <w:p w14:paraId="53B091BE">
            <w:pPr>
              <w:pStyle w:val="4"/>
            </w:pPr>
          </w:p>
        </w:tc>
        <w:tc>
          <w:p w14:paraId="78B8FB68">
            <w:pPr>
              <w:pStyle w:val="4"/>
            </w:pPr>
          </w:p>
        </w:tc>
        <w:tc>
          <w:p w14:paraId="70BB1ECF">
            <w:pPr>
              <w:pStyle w:val="4"/>
            </w:pPr>
          </w:p>
        </w:tc>
        <w:tc>
          <w:p w14:paraId="3876AC66">
            <w:pPr>
              <w:pStyle w:val="4"/>
            </w:pPr>
          </w:p>
        </w:tc>
        <w:tc>
          <w:p w14:paraId="2F1E76F6">
            <w:pPr>
              <w:pStyle w:val="4"/>
            </w:pPr>
          </w:p>
        </w:tc>
        <w:tc>
          <w:p w14:paraId="6CB04319">
            <w:pPr>
              <w:pStyle w:val="4"/>
            </w:pPr>
          </w:p>
        </w:tc>
        <w:tc>
          <w:p w14:paraId="64CE249B">
            <w:pPr>
              <w:pStyle w:val="4"/>
            </w:pPr>
          </w:p>
        </w:tc>
        <w:tc>
          <w:p w14:paraId="1B617DC7">
            <w:pPr>
              <w:pStyle w:val="4"/>
            </w:pPr>
          </w:p>
        </w:tc>
      </w:tr>
      <w:tr w14:paraId="16646E9E">
        <w:tblPrEx>
          <w:tblCellMar>
            <w:top w:w="0" w:type="dxa"/>
            <w:left w:w="10" w:type="dxa"/>
            <w:bottom w:w="0" w:type="dxa"/>
            <w:right w:w="10" w:type="dxa"/>
          </w:tblCellMar>
        </w:tblPrEx>
        <w:trPr>
          <w:trHeight w:val="400" w:hRule="exact"/>
        </w:trPr>
        <w:tc>
          <w:p w14:paraId="2A97258E">
            <w:pPr>
              <w:pStyle w:val="4"/>
            </w:pPr>
          </w:p>
        </w:tc>
        <w:tc>
          <w:p w14:paraId="08706790">
            <w:pPr>
              <w:pStyle w:val="4"/>
            </w:pPr>
          </w:p>
        </w:tc>
        <w:tc>
          <w:tcPr>
            <w:gridSpan w:val="13"/>
            <w:tcMar>
              <w:top w:w="0" w:type="dxa"/>
              <w:left w:w="0" w:type="dxa"/>
              <w:bottom w:w="0" w:type="dxa"/>
              <w:right w:w="0" w:type="dxa"/>
            </w:tcMar>
            <w:vAlign w:val="top"/>
          </w:tcPr>
          <w:p w14:paraId="07B3C60D">
            <w:r>
              <w:rPr>
                <w:rFonts w:ascii="宋体" w:hAnsi="宋体" w:eastAsia="宋体" w:cs="宋体"/>
                <w:color w:val="000000"/>
                <w:sz w:val="24"/>
              </w:rPr>
              <w:t>五、产品组合流动性风险分析</w:t>
            </w:r>
          </w:p>
        </w:tc>
        <w:tc>
          <w:p w14:paraId="7679D2D4">
            <w:pPr>
              <w:pStyle w:val="4"/>
            </w:pPr>
          </w:p>
        </w:tc>
        <w:tc>
          <w:p w14:paraId="270203D9">
            <w:pPr>
              <w:pStyle w:val="4"/>
            </w:pPr>
          </w:p>
        </w:tc>
        <w:tc>
          <w:p w14:paraId="59E01224">
            <w:pPr>
              <w:pStyle w:val="4"/>
            </w:pPr>
          </w:p>
        </w:tc>
        <w:tc>
          <w:p w14:paraId="76187E12">
            <w:pPr>
              <w:pStyle w:val="4"/>
            </w:pPr>
          </w:p>
        </w:tc>
        <w:tc>
          <w:p w14:paraId="4DA5B94F">
            <w:pPr>
              <w:pStyle w:val="4"/>
            </w:pPr>
          </w:p>
        </w:tc>
        <w:tc>
          <w:p w14:paraId="1DDC9E10">
            <w:pPr>
              <w:pStyle w:val="4"/>
            </w:pPr>
          </w:p>
        </w:tc>
        <w:tc>
          <w:p w14:paraId="6ED492C2">
            <w:pPr>
              <w:pStyle w:val="4"/>
            </w:pPr>
          </w:p>
        </w:tc>
      </w:tr>
      <w:tr w14:paraId="31DB0CA3">
        <w:tblPrEx>
          <w:tblCellMar>
            <w:top w:w="0" w:type="dxa"/>
            <w:left w:w="10" w:type="dxa"/>
            <w:bottom w:w="0" w:type="dxa"/>
            <w:right w:w="10" w:type="dxa"/>
          </w:tblCellMar>
        </w:tblPrEx>
        <w:trPr>
          <w:trHeight w:val="80" w:hRule="exact"/>
        </w:trPr>
        <w:tc>
          <w:p w14:paraId="70E9DEB3">
            <w:pPr>
              <w:pStyle w:val="4"/>
            </w:pPr>
          </w:p>
        </w:tc>
        <w:tc>
          <w:p w14:paraId="425FAC0D">
            <w:pPr>
              <w:pStyle w:val="4"/>
            </w:pPr>
          </w:p>
        </w:tc>
        <w:tc>
          <w:p w14:paraId="53AAC359">
            <w:pPr>
              <w:pStyle w:val="4"/>
            </w:pPr>
          </w:p>
        </w:tc>
        <w:tc>
          <w:p w14:paraId="0AC65FEC">
            <w:pPr>
              <w:pStyle w:val="4"/>
            </w:pPr>
          </w:p>
        </w:tc>
        <w:tc>
          <w:p w14:paraId="29BA50B8">
            <w:pPr>
              <w:pStyle w:val="4"/>
            </w:pPr>
          </w:p>
        </w:tc>
        <w:tc>
          <w:p w14:paraId="4B943F46">
            <w:pPr>
              <w:pStyle w:val="4"/>
            </w:pPr>
          </w:p>
        </w:tc>
        <w:tc>
          <w:p w14:paraId="3FE8AAD4">
            <w:pPr>
              <w:pStyle w:val="4"/>
            </w:pPr>
          </w:p>
        </w:tc>
        <w:tc>
          <w:p w14:paraId="334F917B">
            <w:pPr>
              <w:pStyle w:val="4"/>
            </w:pPr>
          </w:p>
        </w:tc>
        <w:tc>
          <w:p w14:paraId="7E13579D">
            <w:pPr>
              <w:pStyle w:val="4"/>
            </w:pPr>
          </w:p>
        </w:tc>
        <w:tc>
          <w:p w14:paraId="050C6F2C">
            <w:pPr>
              <w:pStyle w:val="4"/>
            </w:pPr>
          </w:p>
        </w:tc>
        <w:tc>
          <w:p w14:paraId="6BFA4C9E">
            <w:pPr>
              <w:pStyle w:val="4"/>
            </w:pPr>
          </w:p>
        </w:tc>
        <w:tc>
          <w:p w14:paraId="36DD6C06">
            <w:pPr>
              <w:pStyle w:val="4"/>
            </w:pPr>
          </w:p>
        </w:tc>
        <w:tc>
          <w:p w14:paraId="2B714F4B">
            <w:pPr>
              <w:pStyle w:val="4"/>
            </w:pPr>
          </w:p>
        </w:tc>
        <w:tc>
          <w:p w14:paraId="6754014C">
            <w:pPr>
              <w:pStyle w:val="4"/>
            </w:pPr>
          </w:p>
        </w:tc>
        <w:tc>
          <w:p w14:paraId="60B88470">
            <w:pPr>
              <w:pStyle w:val="4"/>
            </w:pPr>
          </w:p>
        </w:tc>
        <w:tc>
          <w:p w14:paraId="6A58B491">
            <w:pPr>
              <w:pStyle w:val="4"/>
            </w:pPr>
          </w:p>
        </w:tc>
        <w:tc>
          <w:p w14:paraId="2620C713">
            <w:pPr>
              <w:pStyle w:val="4"/>
            </w:pPr>
          </w:p>
        </w:tc>
        <w:tc>
          <w:p w14:paraId="2987FCE6">
            <w:pPr>
              <w:pStyle w:val="4"/>
            </w:pPr>
          </w:p>
        </w:tc>
        <w:tc>
          <w:p w14:paraId="79F52F9C">
            <w:pPr>
              <w:pStyle w:val="4"/>
            </w:pPr>
          </w:p>
        </w:tc>
        <w:tc>
          <w:p w14:paraId="70DB2FF3">
            <w:pPr>
              <w:pStyle w:val="4"/>
            </w:pPr>
          </w:p>
        </w:tc>
        <w:tc>
          <w:p w14:paraId="265C72A4">
            <w:pPr>
              <w:pStyle w:val="4"/>
            </w:pPr>
          </w:p>
        </w:tc>
        <w:tc>
          <w:p w14:paraId="4B8C65F2">
            <w:pPr>
              <w:pStyle w:val="4"/>
            </w:pPr>
          </w:p>
        </w:tc>
      </w:tr>
      <w:tr w14:paraId="4B15D6CC">
        <w:tblPrEx>
          <w:tblCellMar>
            <w:top w:w="0" w:type="dxa"/>
            <w:left w:w="10" w:type="dxa"/>
            <w:bottom w:w="0" w:type="dxa"/>
            <w:right w:w="10" w:type="dxa"/>
          </w:tblCellMar>
        </w:tblPrEx>
        <w:trPr>
          <w:trHeight w:val="940" w:hRule="exact"/>
        </w:trPr>
        <w:tc>
          <w:p w14:paraId="2FDBE140">
            <w:pPr>
              <w:pStyle w:val="4"/>
            </w:pPr>
          </w:p>
        </w:tc>
        <w:tc>
          <w:p w14:paraId="396D5907">
            <w:pPr>
              <w:pStyle w:val="4"/>
            </w:pPr>
          </w:p>
        </w:tc>
        <w:tc>
          <w:tcPr>
            <w:gridSpan w:val="18"/>
            <w:tcMar>
              <w:top w:w="0" w:type="dxa"/>
              <w:left w:w="0" w:type="dxa"/>
              <w:bottom w:w="0" w:type="dxa"/>
              <w:right w:w="0" w:type="dxa"/>
            </w:tcMar>
            <w:vAlign w:val="top"/>
          </w:tcPr>
          <w:p w14:paraId="159F63D2">
            <w:pPr>
              <w:spacing w:before="0" w:after="0" w:line="300" w:lineRule="exact"/>
              <w:jc w:val="left"/>
            </w:pPr>
            <w:r>
              <w:rPr>
                <w:rFonts w:ascii="宋体" w:hAnsi="宋体" w:eastAsia="宋体" w:cs="宋体"/>
                <w:color w:val="000000"/>
                <w:sz w:val="24"/>
              </w:rPr>
              <w:t xml:space="preserve">     本产品为封闭式产品，报告期内产品管理人合理安排资产配置结构，控制资产久期，严格按照产品说明书约定的投资范围与比例限制实施投资管理。本报告期内，本产品未发生重大流动性风险事件。</w:t>
            </w:r>
          </w:p>
        </w:tc>
        <w:tc>
          <w:p w14:paraId="4DA272E3">
            <w:pPr>
              <w:pStyle w:val="4"/>
            </w:pPr>
          </w:p>
        </w:tc>
        <w:tc>
          <w:p w14:paraId="7B41C34D">
            <w:pPr>
              <w:pStyle w:val="4"/>
            </w:pPr>
          </w:p>
        </w:tc>
      </w:tr>
      <w:tr w14:paraId="0C5242D9">
        <w:tblPrEx>
          <w:tblCellMar>
            <w:top w:w="0" w:type="dxa"/>
            <w:left w:w="10" w:type="dxa"/>
            <w:bottom w:w="0" w:type="dxa"/>
            <w:right w:w="10" w:type="dxa"/>
          </w:tblCellMar>
        </w:tblPrEx>
        <w:trPr>
          <w:trHeight w:val="240" w:hRule="exact"/>
        </w:trPr>
        <w:tc>
          <w:p w14:paraId="6F9A7901">
            <w:pPr>
              <w:pStyle w:val="4"/>
            </w:pPr>
          </w:p>
        </w:tc>
        <w:tc>
          <w:p w14:paraId="55E57FA2">
            <w:pPr>
              <w:pStyle w:val="4"/>
            </w:pPr>
          </w:p>
        </w:tc>
        <w:tc>
          <w:p w14:paraId="72A1D7FE">
            <w:pPr>
              <w:pStyle w:val="4"/>
            </w:pPr>
          </w:p>
        </w:tc>
        <w:tc>
          <w:p w14:paraId="0C3E54DE">
            <w:pPr>
              <w:pStyle w:val="4"/>
            </w:pPr>
          </w:p>
        </w:tc>
        <w:tc>
          <w:p w14:paraId="4D6EE0EE">
            <w:pPr>
              <w:pStyle w:val="4"/>
            </w:pPr>
          </w:p>
        </w:tc>
        <w:tc>
          <w:p w14:paraId="6CE0163E">
            <w:pPr>
              <w:pStyle w:val="4"/>
            </w:pPr>
          </w:p>
        </w:tc>
        <w:tc>
          <w:p w14:paraId="571CF4A9">
            <w:pPr>
              <w:pStyle w:val="4"/>
            </w:pPr>
          </w:p>
        </w:tc>
        <w:tc>
          <w:p w14:paraId="2F628FFA">
            <w:pPr>
              <w:pStyle w:val="4"/>
            </w:pPr>
          </w:p>
        </w:tc>
        <w:tc>
          <w:p w14:paraId="05CB6A0E">
            <w:pPr>
              <w:pStyle w:val="4"/>
            </w:pPr>
          </w:p>
        </w:tc>
        <w:tc>
          <w:p w14:paraId="215E4848">
            <w:pPr>
              <w:pStyle w:val="4"/>
            </w:pPr>
          </w:p>
        </w:tc>
        <w:tc>
          <w:p w14:paraId="4BC8206F">
            <w:pPr>
              <w:pStyle w:val="4"/>
            </w:pPr>
          </w:p>
        </w:tc>
        <w:tc>
          <w:p w14:paraId="7A7F6A48">
            <w:pPr>
              <w:pStyle w:val="4"/>
            </w:pPr>
          </w:p>
        </w:tc>
        <w:tc>
          <w:p w14:paraId="7B54BD94">
            <w:pPr>
              <w:pStyle w:val="4"/>
            </w:pPr>
          </w:p>
        </w:tc>
        <w:tc>
          <w:p w14:paraId="1656EE76">
            <w:pPr>
              <w:pStyle w:val="4"/>
            </w:pPr>
          </w:p>
        </w:tc>
        <w:tc>
          <w:p w14:paraId="5D1FD6D0">
            <w:pPr>
              <w:pStyle w:val="4"/>
            </w:pPr>
          </w:p>
        </w:tc>
        <w:tc>
          <w:p w14:paraId="5245AB7F">
            <w:pPr>
              <w:pStyle w:val="4"/>
            </w:pPr>
          </w:p>
        </w:tc>
        <w:tc>
          <w:p w14:paraId="01817FBC">
            <w:pPr>
              <w:pStyle w:val="4"/>
            </w:pPr>
          </w:p>
        </w:tc>
        <w:tc>
          <w:p w14:paraId="17D4D5D3">
            <w:pPr>
              <w:pStyle w:val="4"/>
            </w:pPr>
          </w:p>
        </w:tc>
        <w:tc>
          <w:p w14:paraId="014ACBDC">
            <w:pPr>
              <w:pStyle w:val="4"/>
            </w:pPr>
          </w:p>
        </w:tc>
        <w:tc>
          <w:p w14:paraId="22E5B99A">
            <w:pPr>
              <w:pStyle w:val="4"/>
            </w:pPr>
          </w:p>
        </w:tc>
        <w:tc>
          <w:p w14:paraId="0C9A5D31">
            <w:pPr>
              <w:pStyle w:val="4"/>
            </w:pPr>
          </w:p>
        </w:tc>
        <w:tc>
          <w:p w14:paraId="37D9649B">
            <w:pPr>
              <w:pStyle w:val="4"/>
            </w:pPr>
          </w:p>
        </w:tc>
      </w:tr>
      <w:tr w14:paraId="40CD828F">
        <w:tblPrEx>
          <w:tblCellMar>
            <w:top w:w="0" w:type="dxa"/>
            <w:left w:w="10" w:type="dxa"/>
            <w:bottom w:w="0" w:type="dxa"/>
            <w:right w:w="10" w:type="dxa"/>
          </w:tblCellMar>
        </w:tblPrEx>
        <w:trPr>
          <w:trHeight w:val="400" w:hRule="exact"/>
        </w:trPr>
        <w:tc>
          <w:p w14:paraId="517ADDAC">
            <w:pPr>
              <w:pStyle w:val="4"/>
            </w:pPr>
          </w:p>
        </w:tc>
        <w:tc>
          <w:tcPr>
            <w:gridSpan w:val="13"/>
            <w:tcMar>
              <w:top w:w="0" w:type="dxa"/>
              <w:left w:w="0" w:type="dxa"/>
              <w:bottom w:w="0" w:type="dxa"/>
              <w:right w:w="0" w:type="dxa"/>
            </w:tcMar>
            <w:vAlign w:val="top"/>
          </w:tcPr>
          <w:p w14:paraId="5169598C">
            <w:r>
              <w:rPr>
                <w:rFonts w:ascii="宋体" w:hAnsi="宋体" w:eastAsia="宋体" w:cs="宋体"/>
                <w:color w:val="000000"/>
                <w:sz w:val="24"/>
              </w:rPr>
              <w:t>六、本报告期主要操作回顾</w:t>
            </w:r>
          </w:p>
        </w:tc>
        <w:tc>
          <w:p w14:paraId="7A69C064">
            <w:pPr>
              <w:pStyle w:val="4"/>
            </w:pPr>
          </w:p>
        </w:tc>
        <w:tc>
          <w:p w14:paraId="05ACEFC6">
            <w:pPr>
              <w:pStyle w:val="4"/>
            </w:pPr>
          </w:p>
        </w:tc>
        <w:tc>
          <w:p w14:paraId="74FDDC96">
            <w:pPr>
              <w:pStyle w:val="4"/>
            </w:pPr>
          </w:p>
        </w:tc>
        <w:tc>
          <w:p w14:paraId="78D299F5">
            <w:pPr>
              <w:pStyle w:val="4"/>
            </w:pPr>
          </w:p>
        </w:tc>
        <w:tc>
          <w:p w14:paraId="54A80DFC">
            <w:pPr>
              <w:pStyle w:val="4"/>
            </w:pPr>
          </w:p>
        </w:tc>
        <w:tc>
          <w:p w14:paraId="1BB9F0E5">
            <w:pPr>
              <w:pStyle w:val="4"/>
            </w:pPr>
          </w:p>
        </w:tc>
        <w:tc>
          <w:p w14:paraId="5C3B5E03">
            <w:pPr>
              <w:pStyle w:val="4"/>
            </w:pPr>
          </w:p>
        </w:tc>
        <w:tc>
          <w:p w14:paraId="0D228A18">
            <w:pPr>
              <w:pStyle w:val="4"/>
            </w:pPr>
          </w:p>
        </w:tc>
      </w:tr>
      <w:tr w14:paraId="4786334C">
        <w:tblPrEx>
          <w:tblCellMar>
            <w:top w:w="0" w:type="dxa"/>
            <w:left w:w="10" w:type="dxa"/>
            <w:bottom w:w="0" w:type="dxa"/>
            <w:right w:w="10" w:type="dxa"/>
          </w:tblCellMar>
        </w:tblPrEx>
        <w:trPr>
          <w:trHeight w:val="120" w:hRule="exact"/>
        </w:trPr>
        <w:tc>
          <w:p w14:paraId="3F5A43B5">
            <w:pPr>
              <w:pStyle w:val="4"/>
            </w:pPr>
          </w:p>
        </w:tc>
        <w:tc>
          <w:p w14:paraId="47520414">
            <w:pPr>
              <w:pStyle w:val="4"/>
            </w:pPr>
          </w:p>
        </w:tc>
        <w:tc>
          <w:p w14:paraId="31140AB6">
            <w:pPr>
              <w:pStyle w:val="4"/>
            </w:pPr>
          </w:p>
        </w:tc>
        <w:tc>
          <w:p w14:paraId="4EE0F159">
            <w:pPr>
              <w:pStyle w:val="4"/>
            </w:pPr>
          </w:p>
        </w:tc>
        <w:tc>
          <w:p w14:paraId="21955015">
            <w:pPr>
              <w:pStyle w:val="4"/>
            </w:pPr>
          </w:p>
        </w:tc>
        <w:tc>
          <w:p w14:paraId="002D646C">
            <w:pPr>
              <w:pStyle w:val="4"/>
            </w:pPr>
          </w:p>
        </w:tc>
        <w:tc>
          <w:p w14:paraId="5B354759">
            <w:pPr>
              <w:pStyle w:val="4"/>
            </w:pPr>
          </w:p>
        </w:tc>
        <w:tc>
          <w:p w14:paraId="00067B37">
            <w:pPr>
              <w:pStyle w:val="4"/>
            </w:pPr>
          </w:p>
        </w:tc>
        <w:tc>
          <w:p w14:paraId="26BD93C8">
            <w:pPr>
              <w:pStyle w:val="4"/>
            </w:pPr>
          </w:p>
        </w:tc>
        <w:tc>
          <w:p w14:paraId="667D2BC2">
            <w:pPr>
              <w:pStyle w:val="4"/>
            </w:pPr>
          </w:p>
        </w:tc>
        <w:tc>
          <w:p w14:paraId="72A13724">
            <w:pPr>
              <w:pStyle w:val="4"/>
            </w:pPr>
          </w:p>
        </w:tc>
        <w:tc>
          <w:p w14:paraId="2B7FB1D4">
            <w:pPr>
              <w:pStyle w:val="4"/>
            </w:pPr>
          </w:p>
        </w:tc>
        <w:tc>
          <w:p w14:paraId="7EDF2ED3">
            <w:pPr>
              <w:pStyle w:val="4"/>
            </w:pPr>
          </w:p>
        </w:tc>
        <w:tc>
          <w:p w14:paraId="25227FCE">
            <w:pPr>
              <w:pStyle w:val="4"/>
            </w:pPr>
          </w:p>
        </w:tc>
        <w:tc>
          <w:p w14:paraId="6EF96B32">
            <w:pPr>
              <w:pStyle w:val="4"/>
            </w:pPr>
          </w:p>
        </w:tc>
        <w:tc>
          <w:p w14:paraId="70409CD9">
            <w:pPr>
              <w:pStyle w:val="4"/>
            </w:pPr>
          </w:p>
        </w:tc>
        <w:tc>
          <w:p w14:paraId="2A2B1145">
            <w:pPr>
              <w:pStyle w:val="4"/>
            </w:pPr>
          </w:p>
        </w:tc>
        <w:tc>
          <w:p w14:paraId="27A1DDC9">
            <w:pPr>
              <w:pStyle w:val="4"/>
            </w:pPr>
          </w:p>
        </w:tc>
        <w:tc>
          <w:p w14:paraId="3D51AB84">
            <w:pPr>
              <w:pStyle w:val="4"/>
            </w:pPr>
          </w:p>
        </w:tc>
        <w:tc>
          <w:p w14:paraId="27A08AE5">
            <w:pPr>
              <w:pStyle w:val="4"/>
            </w:pPr>
          </w:p>
        </w:tc>
        <w:tc>
          <w:p w14:paraId="6D2AF265">
            <w:pPr>
              <w:pStyle w:val="4"/>
            </w:pPr>
          </w:p>
        </w:tc>
        <w:tc>
          <w:p w14:paraId="6FE9E718">
            <w:pPr>
              <w:pStyle w:val="4"/>
            </w:pPr>
          </w:p>
        </w:tc>
      </w:tr>
      <w:tr w14:paraId="26158548">
        <w:tblPrEx>
          <w:tblCellMar>
            <w:top w:w="0" w:type="dxa"/>
            <w:left w:w="10" w:type="dxa"/>
            <w:bottom w:w="0" w:type="dxa"/>
            <w:right w:w="10" w:type="dxa"/>
          </w:tblCellMar>
        </w:tblPrEx>
        <w:trPr>
          <w:trHeight w:val="780" w:hRule="exact"/>
        </w:trPr>
        <w:tc>
          <w:p w14:paraId="6E116DFB">
            <w:pPr>
              <w:pStyle w:val="4"/>
            </w:pPr>
          </w:p>
        </w:tc>
        <w:tc>
          <w:p w14:paraId="41A65C1E">
            <w:pPr>
              <w:pStyle w:val="4"/>
            </w:pPr>
          </w:p>
        </w:tc>
        <w:tc>
          <w:tcPr>
            <w:gridSpan w:val="18"/>
            <w:tcMar>
              <w:top w:w="0" w:type="dxa"/>
              <w:left w:w="0" w:type="dxa"/>
              <w:bottom w:w="0" w:type="dxa"/>
              <w:right w:w="0" w:type="dxa"/>
            </w:tcMar>
            <w:vAlign w:val="top"/>
          </w:tcPr>
          <w:p w14:paraId="01D35424">
            <w:pPr>
              <w:spacing w:before="0" w:after="0" w:line="300" w:lineRule="exact"/>
              <w:jc w:val="left"/>
            </w:pPr>
            <w:r>
              <w:rPr>
                <w:rFonts w:ascii="宋体" w:hAnsi="宋体" w:eastAsia="宋体" w:cs="宋体"/>
                <w:color w:val="000000"/>
                <w:sz w:val="24"/>
              </w:rPr>
              <w:t xml:space="preserve">     本报告期，产品管理人采取稳健的投资策略，通过配置资质优良且久期合理的固收类资产，实现了产品单位净值的稳健增长。</w:t>
            </w:r>
          </w:p>
        </w:tc>
        <w:tc>
          <w:p w14:paraId="036D7060">
            <w:pPr>
              <w:pStyle w:val="4"/>
            </w:pPr>
          </w:p>
        </w:tc>
        <w:tc>
          <w:p w14:paraId="72CA2A7F">
            <w:pPr>
              <w:pStyle w:val="4"/>
            </w:pPr>
          </w:p>
        </w:tc>
      </w:tr>
      <w:tr w14:paraId="2081F3B8">
        <w:tblPrEx>
          <w:tblCellMar>
            <w:top w:w="0" w:type="dxa"/>
            <w:left w:w="10" w:type="dxa"/>
            <w:bottom w:w="0" w:type="dxa"/>
            <w:right w:w="10" w:type="dxa"/>
          </w:tblCellMar>
        </w:tblPrEx>
        <w:trPr>
          <w:trHeight w:val="3240" w:hRule="exact"/>
        </w:trPr>
        <w:tc>
          <w:p w14:paraId="1D2785EC">
            <w:pPr>
              <w:pStyle w:val="4"/>
            </w:pPr>
          </w:p>
        </w:tc>
        <w:tc>
          <w:p w14:paraId="08460F47">
            <w:pPr>
              <w:pStyle w:val="4"/>
            </w:pPr>
          </w:p>
        </w:tc>
        <w:tc>
          <w:p w14:paraId="2DFD5D7B">
            <w:pPr>
              <w:pStyle w:val="4"/>
            </w:pPr>
          </w:p>
        </w:tc>
        <w:tc>
          <w:p w14:paraId="5DD1B5AC">
            <w:pPr>
              <w:pStyle w:val="4"/>
            </w:pPr>
          </w:p>
        </w:tc>
        <w:tc>
          <w:p w14:paraId="17ECA075">
            <w:pPr>
              <w:pStyle w:val="4"/>
            </w:pPr>
          </w:p>
        </w:tc>
        <w:tc>
          <w:p w14:paraId="674EEC70">
            <w:pPr>
              <w:pStyle w:val="4"/>
            </w:pPr>
          </w:p>
        </w:tc>
        <w:tc>
          <w:p w14:paraId="32EC29C4">
            <w:pPr>
              <w:pStyle w:val="4"/>
            </w:pPr>
          </w:p>
        </w:tc>
        <w:tc>
          <w:p w14:paraId="5491D12E">
            <w:pPr>
              <w:pStyle w:val="4"/>
            </w:pPr>
          </w:p>
        </w:tc>
        <w:tc>
          <w:p w14:paraId="5ED7A5FA">
            <w:pPr>
              <w:pStyle w:val="4"/>
            </w:pPr>
          </w:p>
        </w:tc>
        <w:tc>
          <w:p w14:paraId="31852351">
            <w:pPr>
              <w:pStyle w:val="4"/>
            </w:pPr>
          </w:p>
        </w:tc>
        <w:tc>
          <w:p w14:paraId="179866B0">
            <w:pPr>
              <w:pStyle w:val="4"/>
            </w:pPr>
          </w:p>
        </w:tc>
        <w:tc>
          <w:p w14:paraId="48F18485">
            <w:pPr>
              <w:pStyle w:val="4"/>
            </w:pPr>
          </w:p>
        </w:tc>
        <w:tc>
          <w:p w14:paraId="64017E31">
            <w:pPr>
              <w:pStyle w:val="4"/>
            </w:pPr>
          </w:p>
        </w:tc>
        <w:tc>
          <w:p w14:paraId="67F8659F">
            <w:pPr>
              <w:pStyle w:val="4"/>
            </w:pPr>
          </w:p>
        </w:tc>
        <w:tc>
          <w:p w14:paraId="746E62E0">
            <w:pPr>
              <w:pStyle w:val="4"/>
            </w:pPr>
          </w:p>
        </w:tc>
        <w:tc>
          <w:p w14:paraId="04B9249E">
            <w:pPr>
              <w:pStyle w:val="4"/>
            </w:pPr>
          </w:p>
        </w:tc>
        <w:tc>
          <w:p w14:paraId="72A27C4A">
            <w:pPr>
              <w:pStyle w:val="4"/>
            </w:pPr>
          </w:p>
        </w:tc>
        <w:tc>
          <w:p w14:paraId="536E7547">
            <w:pPr>
              <w:pStyle w:val="4"/>
            </w:pPr>
          </w:p>
        </w:tc>
        <w:tc>
          <w:p w14:paraId="5CEC35F5">
            <w:pPr>
              <w:pStyle w:val="4"/>
            </w:pPr>
          </w:p>
        </w:tc>
        <w:tc>
          <w:p w14:paraId="50A4D5B3">
            <w:pPr>
              <w:pStyle w:val="4"/>
            </w:pPr>
          </w:p>
        </w:tc>
        <w:tc>
          <w:p w14:paraId="78AB327A">
            <w:pPr>
              <w:pStyle w:val="4"/>
            </w:pPr>
          </w:p>
        </w:tc>
        <w:tc>
          <w:p w14:paraId="2E0D07DB">
            <w:pPr>
              <w:pStyle w:val="4"/>
            </w:pPr>
          </w:p>
        </w:tc>
      </w:tr>
      <w:tr w14:paraId="51DB1C44">
        <w:tblPrEx>
          <w:tblCellMar>
            <w:top w:w="0" w:type="dxa"/>
            <w:left w:w="10" w:type="dxa"/>
            <w:bottom w:w="0" w:type="dxa"/>
            <w:right w:w="10" w:type="dxa"/>
          </w:tblCellMar>
        </w:tblPrEx>
        <w:trPr>
          <w:trHeight w:val="600" w:hRule="exact"/>
        </w:trPr>
        <w:tc>
          <w:p w14:paraId="097FF823">
            <w:pPr>
              <w:pStyle w:val="4"/>
            </w:pPr>
          </w:p>
        </w:tc>
        <w:tc>
          <w:p w14:paraId="06005FED">
            <w:pPr>
              <w:pStyle w:val="4"/>
            </w:pPr>
          </w:p>
        </w:tc>
        <w:tc>
          <w:p w14:paraId="7B3211B1">
            <w:pPr>
              <w:pStyle w:val="4"/>
            </w:pPr>
          </w:p>
        </w:tc>
        <w:tc>
          <w:p w14:paraId="2EDB1233">
            <w:pPr>
              <w:pStyle w:val="4"/>
            </w:pPr>
          </w:p>
        </w:tc>
        <w:tc>
          <w:p w14:paraId="529EA163">
            <w:pPr>
              <w:pStyle w:val="4"/>
            </w:pPr>
          </w:p>
        </w:tc>
        <w:tc>
          <w:p w14:paraId="7442B94B">
            <w:pPr>
              <w:pStyle w:val="4"/>
            </w:pPr>
          </w:p>
        </w:tc>
        <w:tc>
          <w:p w14:paraId="294739A1">
            <w:pPr>
              <w:pStyle w:val="4"/>
            </w:pPr>
          </w:p>
        </w:tc>
        <w:tc>
          <w:p w14:paraId="0614152B">
            <w:pPr>
              <w:pStyle w:val="4"/>
            </w:pPr>
          </w:p>
        </w:tc>
        <w:tc>
          <w:tcPr>
            <w:gridSpan w:val="5"/>
            <w:tcMar>
              <w:top w:w="0" w:type="dxa"/>
              <w:left w:w="0" w:type="dxa"/>
              <w:bottom w:w="0" w:type="dxa"/>
              <w:right w:w="0" w:type="dxa"/>
            </w:tcMar>
            <w:vAlign w:val="center"/>
          </w:tcPr>
          <w:p w14:paraId="712C0B3F">
            <w:pPr>
              <w:jc w:val="right"/>
            </w:pPr>
            <w:r>
              <w:rPr>
                <w:rFonts w:ascii="宋体" w:hAnsi="宋体" w:eastAsia="宋体" w:cs="宋体"/>
                <w:color w:val="000000"/>
                <w:sz w:val="24"/>
              </w:rPr>
              <w:t>承德银行</w:t>
            </w:r>
            <w:bookmarkStart w:id="1" w:name="_GoBack"/>
            <w:bookmarkEnd w:id="1"/>
          </w:p>
        </w:tc>
        <w:tc>
          <w:p w14:paraId="13A62520">
            <w:pPr>
              <w:pStyle w:val="4"/>
            </w:pPr>
          </w:p>
        </w:tc>
        <w:tc>
          <w:p w14:paraId="1F9101FE">
            <w:pPr>
              <w:pStyle w:val="4"/>
            </w:pPr>
          </w:p>
        </w:tc>
        <w:tc>
          <w:p w14:paraId="46C2A62A">
            <w:pPr>
              <w:pStyle w:val="4"/>
            </w:pPr>
          </w:p>
        </w:tc>
        <w:tc>
          <w:p w14:paraId="2030555A">
            <w:pPr>
              <w:pStyle w:val="4"/>
            </w:pPr>
          </w:p>
        </w:tc>
        <w:tc>
          <w:p w14:paraId="6933401A">
            <w:pPr>
              <w:pStyle w:val="4"/>
            </w:pPr>
          </w:p>
        </w:tc>
        <w:tc>
          <w:p w14:paraId="682B6AF4">
            <w:pPr>
              <w:pStyle w:val="4"/>
            </w:pPr>
          </w:p>
        </w:tc>
        <w:tc>
          <w:p w14:paraId="530DD1C9">
            <w:pPr>
              <w:pStyle w:val="4"/>
            </w:pPr>
          </w:p>
        </w:tc>
        <w:tc>
          <w:p w14:paraId="646AA5CF">
            <w:pPr>
              <w:pStyle w:val="4"/>
            </w:pPr>
          </w:p>
        </w:tc>
        <w:tc>
          <w:p w14:paraId="437188D5">
            <w:pPr>
              <w:pStyle w:val="4"/>
            </w:pPr>
          </w:p>
        </w:tc>
      </w:tr>
      <w:tr w14:paraId="2B8A796F">
        <w:tblPrEx>
          <w:tblCellMar>
            <w:top w:w="0" w:type="dxa"/>
            <w:left w:w="10" w:type="dxa"/>
            <w:bottom w:w="0" w:type="dxa"/>
            <w:right w:w="10" w:type="dxa"/>
          </w:tblCellMar>
        </w:tblPrEx>
        <w:trPr>
          <w:trHeight w:val="120" w:hRule="exact"/>
        </w:trPr>
        <w:tc>
          <w:p w14:paraId="3EEE70AE">
            <w:pPr>
              <w:pStyle w:val="4"/>
            </w:pPr>
          </w:p>
        </w:tc>
        <w:tc>
          <w:p w14:paraId="36DE1812">
            <w:pPr>
              <w:pStyle w:val="4"/>
            </w:pPr>
          </w:p>
        </w:tc>
        <w:tc>
          <w:p w14:paraId="0D1573B8">
            <w:pPr>
              <w:pStyle w:val="4"/>
            </w:pPr>
          </w:p>
        </w:tc>
        <w:tc>
          <w:p w14:paraId="118E4F3E">
            <w:pPr>
              <w:pStyle w:val="4"/>
            </w:pPr>
          </w:p>
        </w:tc>
        <w:tc>
          <w:p w14:paraId="6130F442">
            <w:pPr>
              <w:pStyle w:val="4"/>
            </w:pPr>
          </w:p>
        </w:tc>
        <w:tc>
          <w:p w14:paraId="6960F6BB">
            <w:pPr>
              <w:pStyle w:val="4"/>
            </w:pPr>
          </w:p>
        </w:tc>
        <w:tc>
          <w:p w14:paraId="67B355EA">
            <w:pPr>
              <w:pStyle w:val="4"/>
            </w:pPr>
          </w:p>
        </w:tc>
        <w:tc>
          <w:p w14:paraId="58D247F4">
            <w:pPr>
              <w:pStyle w:val="4"/>
            </w:pPr>
          </w:p>
        </w:tc>
        <w:tc>
          <w:p w14:paraId="168D36BE">
            <w:pPr>
              <w:pStyle w:val="4"/>
            </w:pPr>
          </w:p>
        </w:tc>
        <w:tc>
          <w:p w14:paraId="0FBD6EE6">
            <w:pPr>
              <w:pStyle w:val="4"/>
            </w:pPr>
          </w:p>
        </w:tc>
        <w:tc>
          <w:p w14:paraId="62AE2B19">
            <w:pPr>
              <w:pStyle w:val="4"/>
            </w:pPr>
          </w:p>
        </w:tc>
        <w:tc>
          <w:p w14:paraId="12371D5C">
            <w:pPr>
              <w:pStyle w:val="4"/>
            </w:pPr>
          </w:p>
        </w:tc>
        <w:tc>
          <w:p w14:paraId="534173DA">
            <w:pPr>
              <w:pStyle w:val="4"/>
            </w:pPr>
          </w:p>
        </w:tc>
        <w:tc>
          <w:p w14:paraId="0F6741E4">
            <w:pPr>
              <w:pStyle w:val="4"/>
            </w:pPr>
          </w:p>
        </w:tc>
        <w:tc>
          <w:p w14:paraId="5800D4B5">
            <w:pPr>
              <w:pStyle w:val="4"/>
            </w:pPr>
          </w:p>
        </w:tc>
        <w:tc>
          <w:p w14:paraId="4EB4644E">
            <w:pPr>
              <w:pStyle w:val="4"/>
            </w:pPr>
          </w:p>
        </w:tc>
        <w:tc>
          <w:p w14:paraId="37165134">
            <w:pPr>
              <w:pStyle w:val="4"/>
            </w:pPr>
          </w:p>
        </w:tc>
        <w:tc>
          <w:p w14:paraId="2A631065">
            <w:pPr>
              <w:pStyle w:val="4"/>
            </w:pPr>
          </w:p>
        </w:tc>
        <w:tc>
          <w:p w14:paraId="3984A082">
            <w:pPr>
              <w:pStyle w:val="4"/>
            </w:pPr>
          </w:p>
        </w:tc>
        <w:tc>
          <w:p w14:paraId="641D5681">
            <w:pPr>
              <w:pStyle w:val="4"/>
            </w:pPr>
          </w:p>
        </w:tc>
        <w:tc>
          <w:p w14:paraId="7F1CBBB0">
            <w:pPr>
              <w:pStyle w:val="4"/>
            </w:pPr>
          </w:p>
        </w:tc>
        <w:tc>
          <w:p w14:paraId="4AC0C41D">
            <w:pPr>
              <w:pStyle w:val="4"/>
            </w:pPr>
          </w:p>
        </w:tc>
      </w:tr>
      <w:tr w14:paraId="39278E11">
        <w:tblPrEx>
          <w:tblCellMar>
            <w:top w:w="0" w:type="dxa"/>
            <w:left w:w="10" w:type="dxa"/>
            <w:bottom w:w="0" w:type="dxa"/>
            <w:right w:w="10" w:type="dxa"/>
          </w:tblCellMar>
        </w:tblPrEx>
        <w:trPr>
          <w:trHeight w:val="600" w:hRule="exact"/>
        </w:trPr>
        <w:tc>
          <w:p w14:paraId="45CFAB82">
            <w:pPr>
              <w:pStyle w:val="4"/>
            </w:pPr>
          </w:p>
        </w:tc>
        <w:tc>
          <w:p w14:paraId="110698E2">
            <w:pPr>
              <w:pStyle w:val="4"/>
            </w:pPr>
          </w:p>
        </w:tc>
        <w:tc>
          <w:p w14:paraId="7B992B14">
            <w:pPr>
              <w:pStyle w:val="4"/>
            </w:pPr>
          </w:p>
        </w:tc>
        <w:tc>
          <w:p w14:paraId="205E495C">
            <w:pPr>
              <w:pStyle w:val="4"/>
            </w:pPr>
          </w:p>
        </w:tc>
        <w:tc>
          <w:p w14:paraId="7A0BC3F2">
            <w:pPr>
              <w:pStyle w:val="4"/>
            </w:pPr>
          </w:p>
        </w:tc>
        <w:tc>
          <w:p w14:paraId="149F1016">
            <w:pPr>
              <w:pStyle w:val="4"/>
            </w:pPr>
          </w:p>
        </w:tc>
        <w:tc>
          <w:p w14:paraId="105A63CA">
            <w:pPr>
              <w:pStyle w:val="4"/>
            </w:pPr>
          </w:p>
        </w:tc>
        <w:tc>
          <w:p w14:paraId="41B70C25">
            <w:pPr>
              <w:pStyle w:val="4"/>
            </w:pPr>
          </w:p>
        </w:tc>
        <w:tc>
          <w:p w14:paraId="353A4D10">
            <w:pPr>
              <w:pStyle w:val="4"/>
            </w:pPr>
          </w:p>
        </w:tc>
        <w:tc>
          <w:tcPr>
            <w:gridSpan w:val="8"/>
            <w:tcMar>
              <w:top w:w="0" w:type="dxa"/>
              <w:left w:w="0" w:type="dxa"/>
              <w:bottom w:w="0" w:type="dxa"/>
              <w:right w:w="0" w:type="dxa"/>
            </w:tcMar>
            <w:vAlign w:val="top"/>
          </w:tcPr>
          <w:p w14:paraId="0D8E7EF1">
            <w:pPr>
              <w:jc w:val="right"/>
            </w:pPr>
            <w:r>
              <w:rPr>
                <w:rFonts w:ascii="宋体" w:hAnsi="宋体" w:eastAsia="宋体" w:cs="宋体"/>
                <w:color w:val="000000"/>
                <w:sz w:val="24"/>
              </w:rPr>
              <w:t>2025年6月30日</w:t>
            </w:r>
          </w:p>
        </w:tc>
        <w:tc>
          <w:p w14:paraId="32E06AC6">
            <w:pPr>
              <w:pStyle w:val="4"/>
            </w:pPr>
          </w:p>
        </w:tc>
        <w:tc>
          <w:p w14:paraId="19592EC7">
            <w:pPr>
              <w:pStyle w:val="4"/>
            </w:pPr>
          </w:p>
        </w:tc>
        <w:tc>
          <w:p w14:paraId="24070566">
            <w:pPr>
              <w:pStyle w:val="4"/>
            </w:pPr>
          </w:p>
        </w:tc>
        <w:tc>
          <w:p w14:paraId="35DF6513">
            <w:pPr>
              <w:pStyle w:val="4"/>
            </w:pPr>
          </w:p>
        </w:tc>
        <w:tc>
          <w:p w14:paraId="5BC00ADB">
            <w:pPr>
              <w:pStyle w:val="4"/>
            </w:pPr>
          </w:p>
        </w:tc>
      </w:tr>
      <w:tr w14:paraId="4AB8AAAC">
        <w:tblPrEx>
          <w:tblCellMar>
            <w:top w:w="0" w:type="dxa"/>
            <w:left w:w="10" w:type="dxa"/>
            <w:bottom w:w="0" w:type="dxa"/>
            <w:right w:w="10" w:type="dxa"/>
          </w:tblCellMar>
        </w:tblPrEx>
        <w:trPr>
          <w:trHeight w:val="40" w:hRule="exact"/>
        </w:trPr>
        <w:tc>
          <w:p w14:paraId="1F46700B">
            <w:pPr>
              <w:pStyle w:val="4"/>
            </w:pPr>
          </w:p>
        </w:tc>
        <w:tc>
          <w:p w14:paraId="5554E4F0">
            <w:pPr>
              <w:pStyle w:val="4"/>
            </w:pPr>
          </w:p>
        </w:tc>
        <w:tc>
          <w:p w14:paraId="2C8F0A71">
            <w:pPr>
              <w:pStyle w:val="4"/>
            </w:pPr>
          </w:p>
        </w:tc>
        <w:tc>
          <w:p w14:paraId="36069609">
            <w:pPr>
              <w:pStyle w:val="4"/>
            </w:pPr>
          </w:p>
        </w:tc>
        <w:tc>
          <w:p w14:paraId="6839B367">
            <w:pPr>
              <w:pStyle w:val="4"/>
            </w:pPr>
          </w:p>
        </w:tc>
        <w:tc>
          <w:p w14:paraId="6188F327">
            <w:pPr>
              <w:pStyle w:val="4"/>
            </w:pPr>
          </w:p>
        </w:tc>
        <w:tc>
          <w:p w14:paraId="54FF95AD">
            <w:pPr>
              <w:pStyle w:val="4"/>
            </w:pPr>
          </w:p>
        </w:tc>
        <w:tc>
          <w:p w14:paraId="6E40159E">
            <w:pPr>
              <w:pStyle w:val="4"/>
            </w:pPr>
          </w:p>
        </w:tc>
        <w:tc>
          <w:p w14:paraId="7D047C23">
            <w:pPr>
              <w:pStyle w:val="4"/>
            </w:pPr>
          </w:p>
        </w:tc>
        <w:tc>
          <w:p w14:paraId="362C0DAD">
            <w:pPr>
              <w:pStyle w:val="4"/>
            </w:pPr>
          </w:p>
        </w:tc>
        <w:tc>
          <w:p w14:paraId="2B96EC64">
            <w:pPr>
              <w:pStyle w:val="4"/>
            </w:pPr>
          </w:p>
        </w:tc>
        <w:tc>
          <w:p w14:paraId="727E701C">
            <w:pPr>
              <w:pStyle w:val="4"/>
            </w:pPr>
          </w:p>
        </w:tc>
        <w:tc>
          <w:p w14:paraId="070E9E6F">
            <w:pPr>
              <w:pStyle w:val="4"/>
            </w:pPr>
          </w:p>
        </w:tc>
        <w:tc>
          <w:p w14:paraId="0E313223">
            <w:pPr>
              <w:pStyle w:val="4"/>
            </w:pPr>
          </w:p>
        </w:tc>
        <w:tc>
          <w:p w14:paraId="79EC6BE3">
            <w:pPr>
              <w:pStyle w:val="4"/>
            </w:pPr>
          </w:p>
        </w:tc>
        <w:tc>
          <w:p w14:paraId="0897E12A">
            <w:pPr>
              <w:pStyle w:val="4"/>
            </w:pPr>
          </w:p>
        </w:tc>
        <w:tc>
          <w:p w14:paraId="51CBBE2D">
            <w:pPr>
              <w:pStyle w:val="4"/>
            </w:pPr>
          </w:p>
        </w:tc>
        <w:tc>
          <w:p w14:paraId="1505BB20">
            <w:pPr>
              <w:pStyle w:val="4"/>
            </w:pPr>
          </w:p>
        </w:tc>
        <w:tc>
          <w:p w14:paraId="0F928484">
            <w:pPr>
              <w:pStyle w:val="4"/>
            </w:pPr>
          </w:p>
        </w:tc>
        <w:tc>
          <w:p w14:paraId="3A7FD5A9">
            <w:pPr>
              <w:pStyle w:val="4"/>
            </w:pPr>
          </w:p>
        </w:tc>
        <w:tc>
          <w:p w14:paraId="04866259">
            <w:pPr>
              <w:pStyle w:val="4"/>
            </w:pPr>
          </w:p>
        </w:tc>
        <w:tc>
          <w:p w14:paraId="13887F8E">
            <w:pPr>
              <w:pStyle w:val="4"/>
            </w:pPr>
          </w:p>
        </w:tc>
      </w:tr>
      <w:tr w14:paraId="56AFEC70">
        <w:tblPrEx>
          <w:tblCellMar>
            <w:top w:w="0" w:type="dxa"/>
            <w:left w:w="10" w:type="dxa"/>
            <w:bottom w:w="0" w:type="dxa"/>
            <w:right w:w="10" w:type="dxa"/>
          </w:tblCellMar>
        </w:tblPrEx>
        <w:trPr>
          <w:trHeight w:val="400" w:hRule="exact"/>
        </w:trPr>
        <w:tc>
          <w:p w14:paraId="27A7A421">
            <w:pPr>
              <w:pStyle w:val="4"/>
            </w:pPr>
          </w:p>
        </w:tc>
        <w:tc>
          <w:tcPr>
            <w:gridSpan w:val="18"/>
            <w:tcMar>
              <w:top w:w="0" w:type="dxa"/>
              <w:left w:w="0" w:type="dxa"/>
              <w:bottom w:w="0" w:type="dxa"/>
              <w:right w:w="0" w:type="dxa"/>
            </w:tcMar>
            <w:vAlign w:val="top"/>
          </w:tcPr>
          <w:p w14:paraId="389BF235">
            <w:pPr>
              <w:spacing w:before="0" w:after="0" w:line="300" w:lineRule="exact"/>
              <w:jc w:val="left"/>
            </w:pPr>
            <w:r>
              <w:rPr>
                <w:rFonts w:ascii="宋体" w:hAnsi="宋体" w:eastAsia="宋体" w:cs="宋体"/>
                <w:b/>
                <w:color w:val="000000"/>
                <w:sz w:val="24"/>
              </w:rPr>
              <w:t xml:space="preserve"> 免责声明</w:t>
            </w:r>
          </w:p>
        </w:tc>
        <w:tc>
          <w:p w14:paraId="6DEB2542">
            <w:pPr>
              <w:pStyle w:val="4"/>
            </w:pPr>
          </w:p>
        </w:tc>
        <w:tc>
          <w:p w14:paraId="0687A134">
            <w:pPr>
              <w:pStyle w:val="4"/>
            </w:pPr>
          </w:p>
        </w:tc>
        <w:tc>
          <w:p w14:paraId="65E32D54">
            <w:pPr>
              <w:pStyle w:val="4"/>
            </w:pPr>
          </w:p>
        </w:tc>
      </w:tr>
      <w:tr w14:paraId="54E90B36">
        <w:tblPrEx>
          <w:tblCellMar>
            <w:top w:w="0" w:type="dxa"/>
            <w:left w:w="10" w:type="dxa"/>
            <w:bottom w:w="0" w:type="dxa"/>
            <w:right w:w="10" w:type="dxa"/>
          </w:tblCellMar>
        </w:tblPrEx>
        <w:trPr>
          <w:trHeight w:val="160" w:hRule="exact"/>
        </w:trPr>
        <w:tc>
          <w:p w14:paraId="11AF8486">
            <w:pPr>
              <w:pStyle w:val="4"/>
            </w:pPr>
          </w:p>
        </w:tc>
        <w:tc>
          <w:p w14:paraId="0E7F1FFD">
            <w:pPr>
              <w:pStyle w:val="4"/>
            </w:pPr>
          </w:p>
        </w:tc>
        <w:tc>
          <w:p w14:paraId="0703698B">
            <w:pPr>
              <w:pStyle w:val="4"/>
            </w:pPr>
          </w:p>
        </w:tc>
        <w:tc>
          <w:p w14:paraId="38F4D345">
            <w:pPr>
              <w:pStyle w:val="4"/>
            </w:pPr>
          </w:p>
        </w:tc>
        <w:tc>
          <w:p w14:paraId="660053C1">
            <w:pPr>
              <w:pStyle w:val="4"/>
            </w:pPr>
          </w:p>
        </w:tc>
        <w:tc>
          <w:p w14:paraId="3499A6C9">
            <w:pPr>
              <w:pStyle w:val="4"/>
            </w:pPr>
          </w:p>
        </w:tc>
        <w:tc>
          <w:p w14:paraId="2FEFDD18">
            <w:pPr>
              <w:pStyle w:val="4"/>
            </w:pPr>
          </w:p>
        </w:tc>
        <w:tc>
          <w:p w14:paraId="305EB72E">
            <w:pPr>
              <w:pStyle w:val="4"/>
            </w:pPr>
          </w:p>
        </w:tc>
        <w:tc>
          <w:p w14:paraId="6BFB9929">
            <w:pPr>
              <w:pStyle w:val="4"/>
            </w:pPr>
          </w:p>
        </w:tc>
        <w:tc>
          <w:p w14:paraId="3A372909">
            <w:pPr>
              <w:pStyle w:val="4"/>
            </w:pPr>
          </w:p>
        </w:tc>
        <w:tc>
          <w:p w14:paraId="422EF9DF">
            <w:pPr>
              <w:pStyle w:val="4"/>
            </w:pPr>
          </w:p>
        </w:tc>
        <w:tc>
          <w:p w14:paraId="47B1A312">
            <w:pPr>
              <w:pStyle w:val="4"/>
            </w:pPr>
          </w:p>
        </w:tc>
        <w:tc>
          <w:p w14:paraId="4917B4FF">
            <w:pPr>
              <w:pStyle w:val="4"/>
            </w:pPr>
          </w:p>
        </w:tc>
        <w:tc>
          <w:p w14:paraId="189A6F11">
            <w:pPr>
              <w:pStyle w:val="4"/>
            </w:pPr>
          </w:p>
        </w:tc>
        <w:tc>
          <w:p w14:paraId="0DAA70EA">
            <w:pPr>
              <w:pStyle w:val="4"/>
            </w:pPr>
          </w:p>
        </w:tc>
        <w:tc>
          <w:p w14:paraId="31C60A85">
            <w:pPr>
              <w:pStyle w:val="4"/>
            </w:pPr>
          </w:p>
        </w:tc>
        <w:tc>
          <w:p w14:paraId="7BE7D905">
            <w:pPr>
              <w:pStyle w:val="4"/>
            </w:pPr>
          </w:p>
        </w:tc>
        <w:tc>
          <w:p w14:paraId="0A9DD19D">
            <w:pPr>
              <w:pStyle w:val="4"/>
            </w:pPr>
          </w:p>
        </w:tc>
        <w:tc>
          <w:p w14:paraId="661E91D9">
            <w:pPr>
              <w:pStyle w:val="4"/>
            </w:pPr>
          </w:p>
        </w:tc>
        <w:tc>
          <w:p w14:paraId="40B482C8">
            <w:pPr>
              <w:pStyle w:val="4"/>
            </w:pPr>
          </w:p>
        </w:tc>
        <w:tc>
          <w:p w14:paraId="143D6AAF">
            <w:pPr>
              <w:pStyle w:val="4"/>
            </w:pPr>
          </w:p>
        </w:tc>
        <w:tc>
          <w:p w14:paraId="0F3975CF">
            <w:pPr>
              <w:pStyle w:val="4"/>
            </w:pPr>
          </w:p>
        </w:tc>
      </w:tr>
      <w:tr w14:paraId="59379226">
        <w:tblPrEx>
          <w:tblCellMar>
            <w:top w:w="0" w:type="dxa"/>
            <w:left w:w="10" w:type="dxa"/>
            <w:bottom w:w="0" w:type="dxa"/>
            <w:right w:w="10" w:type="dxa"/>
          </w:tblCellMar>
        </w:tblPrEx>
        <w:trPr>
          <w:trHeight w:val="2880" w:hRule="exact"/>
        </w:trPr>
        <w:tc>
          <w:p w14:paraId="03E56744">
            <w:pPr>
              <w:pStyle w:val="4"/>
            </w:pPr>
          </w:p>
        </w:tc>
        <w:tc>
          <w:tcPr>
            <w:gridSpan w:val="18"/>
            <w:tcMar>
              <w:top w:w="0" w:type="dxa"/>
              <w:left w:w="0" w:type="dxa"/>
              <w:bottom w:w="0" w:type="dxa"/>
              <w:right w:w="0" w:type="dxa"/>
            </w:tcMar>
            <w:vAlign w:val="top"/>
          </w:tcPr>
          <w:p w14:paraId="7E88EA84">
            <w:pPr>
              <w:spacing w:before="0" w:after="0" w:line="300" w:lineRule="exact"/>
              <w:jc w:val="left"/>
            </w:pPr>
            <w:r>
              <w:rPr>
                <w:rFonts w:ascii="宋体" w:hAnsi="宋体" w:eastAsia="宋体" w:cs="宋体"/>
                <w:color w:val="000000"/>
                <w:sz w:val="24"/>
              </w:rPr>
              <w:t xml:space="preserve">    本报告内容仅供报告阅读者参考，一切商业决策均将由报告阅读者综合各方信息后自行作出，对于本报告所提供的信息导致的任何直接或间接的后果，管理人承德银行股份有限公司不承担任何责任。</w:t>
            </w:r>
            <w:r>
              <w:rPr>
                <w:rFonts w:ascii="宋体" w:hAnsi="宋体" w:eastAsia="宋体" w:cs="宋体"/>
                <w:color w:val="000000"/>
                <w:sz w:val="24"/>
              </w:rPr>
              <w:br w:type="textWrapping"/>
            </w:r>
            <w:r>
              <w:rPr>
                <w:rFonts w:ascii="宋体" w:hAnsi="宋体" w:eastAsia="宋体" w:cs="宋体"/>
                <w:color w:val="000000"/>
                <w:sz w:val="24"/>
              </w:rPr>
              <w:t xml:space="preserve">    本报告版权仅为管理人所有，未经书面许可任何机构和个人不得以任何形式翻版、复制和发表。除非是已被公开出版刊物正式刊登，否则，均应被视为非公开的研讨性分析行为。如引用、刊发，需注明出处为承德银行股份有限公司，且不得对本报告进行有悖原意的引用、删节和修改。</w:t>
            </w:r>
            <w:r>
              <w:rPr>
                <w:rFonts w:ascii="宋体" w:hAnsi="宋体" w:eastAsia="宋体" w:cs="宋体"/>
                <w:color w:val="000000"/>
                <w:sz w:val="24"/>
              </w:rPr>
              <w:br w:type="textWrapping"/>
            </w:r>
            <w:r>
              <w:rPr>
                <w:rFonts w:ascii="宋体" w:hAnsi="宋体" w:eastAsia="宋体" w:cs="宋体"/>
                <w:color w:val="000000"/>
                <w:sz w:val="24"/>
              </w:rPr>
              <w:t xml:space="preserve">    管理人承德银行股份有限公司对于本免责声明条款具有修改和最终解释权。</w:t>
            </w:r>
          </w:p>
        </w:tc>
        <w:tc>
          <w:p w14:paraId="0DAB065C">
            <w:pPr>
              <w:pStyle w:val="4"/>
            </w:pPr>
          </w:p>
        </w:tc>
        <w:tc>
          <w:p w14:paraId="50781A24">
            <w:pPr>
              <w:pStyle w:val="4"/>
            </w:pPr>
          </w:p>
        </w:tc>
        <w:tc>
          <w:p w14:paraId="32B29950">
            <w:pPr>
              <w:pStyle w:val="4"/>
            </w:pPr>
          </w:p>
        </w:tc>
      </w:tr>
    </w:tbl>
    <w:p w14:paraId="3632DDEF"/>
    <w:sectPr>
      <w:pgSz w:w="11900" w:h="42060"/>
      <w:pgMar w:top="220" w:right="1400" w:bottom="1080" w:left="142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2"/>
  <w:documentProtection w:enforcement="0"/>
  <w:defaultTabStop w:val="800"/>
  <w:compat>
    <w:useFELayout/>
    <w:splitPgBreakAndParaMark/>
    <w:compatSetting w:name="compatibilityMode" w:uri="http://schemas.microsoft.com/office/word" w:val="12"/>
  </w:compat>
  <w:docVars>
    <w:docVar w:name="commondata" w:val="eyJoZGlkIjoiNmYwYjY2MjQ1MTQ5MzY2NWYyZTFhYjQ0YTEzM2NhMjcifQ=="/>
  </w:docVars>
  <w:rsids>
    <w:rsidRoot w:val="00000000"/>
    <w:rsid w:val="1DFE2DAD"/>
    <w:rsid w:val="38B62E1F"/>
    <w:rsid w:val="39F52F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_C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TotalTime>8</TotalTime>
  <ScaleCrop>false</ScaleCrop>
  <LinksUpToDate>false</LinksUpToDate>
  <Application>WPS Office_12.8.2.19830_F1E327BC-269C-435d-A152-05C5408002CA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2025-07-07T08:45:00Z</dcterms:created>
  <dc:creator>Administrator</dc:creator>
  <cp:lastModifiedBy>BOCD</cp:lastModifiedBy>
  <dcterms:modified xsi:type="dcterms:W3CDTF">2025-07-09T09:10:15Z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2052-12.8.2.19830</vt:lpwstr>
  </property>
  <property fmtid="{D5CDD505-2E9C-101B-9397-08002B2CF9AE}" pid="3" name="ICV">
    <vt:lpwstr>2ED7B7A8BADB4729A1327D71F786D5EA_12</vt:lpwstr>
  </property>
</Properties>
</file>