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“承德银行承溢盈人民币理财产品第二百三十四期”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承德银行承溢盈人民币理财产品第二百三十四期（产品代码CYY0234）其关键要素如下：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2025年1月14日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3.35%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3.48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44.52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52.00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截至2024年6月30日，本产品持仓前十大资产市值合计527.79万元，占全部持仓资产规模合计54.73%。产品持仓前十大资产如下：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23金坛01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23大连银行永续债01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9,542,000.00份，持有资产总规模为9,640,467.28元，产品资产净值为9,624,186.25元，单位净值为1.0086元，累计单位净值为1.0086元。本报告期内产品单位净值上涨-0.0079元，自成立以来产品单位净值上涨0.0086元，成立至今实现年化收益率为1.8145%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