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“承德银行承溢盈人民币理财产品第一百八十四期”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承德银行承溢盈人民币理财产品第一百八十四期（产品代码CYY0184）其关键要素如下：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C1089223000062</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2023年7月26日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2024年1月16日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174天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0.05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99.95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截至2023年12月31日，本产品持仓前十大资产市值合计1,703.82万元，占全部持仓资产规模合计69.50%。产品持仓前十大资产如下：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224.24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214.82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187.38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166.01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160.38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155.18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153.88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149.79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146.58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145.56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24,097,000.00份，持有资产总规模为24,517,548.55元，产品资产净值为24,500,753.38元，单位净值为1.0168元，累计单位净值为1.0168元。本报告期内产品单位净值上涨0.0141元，自成立以来产品单位净值上涨0.0168元，成立至今实现年化收益率为3.8566%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